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5F7A6" w14:textId="3C3B1672" w:rsidR="002A5E7A" w:rsidRPr="00CA4E67" w:rsidRDefault="005F1ACB" w:rsidP="006A21FA">
      <w:pPr>
        <w:spacing w:line="360" w:lineRule="auto"/>
        <w:jc w:val="center"/>
        <w:rPr>
          <w:rFonts w:cs="Times New Roman"/>
          <w:b/>
          <w:sz w:val="28"/>
          <w:szCs w:val="28"/>
        </w:rPr>
      </w:pPr>
      <w:r w:rsidRPr="00CA4E67">
        <w:rPr>
          <w:rFonts w:cs="Times New Roman"/>
          <w:b/>
          <w:sz w:val="28"/>
          <w:szCs w:val="28"/>
        </w:rPr>
        <w:t>Specyfikacja istotnych warunków zamówienia</w:t>
      </w:r>
      <w:r w:rsidR="00E73AE2" w:rsidRPr="00CA4E67">
        <w:rPr>
          <w:rFonts w:cs="Times New Roman"/>
          <w:b/>
          <w:sz w:val="28"/>
          <w:szCs w:val="28"/>
        </w:rPr>
        <w:t xml:space="preserve"> nr </w:t>
      </w:r>
      <w:r w:rsidR="00E6445D">
        <w:rPr>
          <w:rFonts w:cs="Times New Roman"/>
          <w:b/>
          <w:sz w:val="28"/>
          <w:szCs w:val="28"/>
        </w:rPr>
        <w:t>9</w:t>
      </w:r>
      <w:r w:rsidR="00E73AE2" w:rsidRPr="00CA4E67">
        <w:rPr>
          <w:rFonts w:cs="Times New Roman"/>
          <w:b/>
          <w:sz w:val="28"/>
          <w:szCs w:val="28"/>
        </w:rPr>
        <w:t>/201</w:t>
      </w:r>
      <w:r w:rsidR="00BB72F4">
        <w:rPr>
          <w:rFonts w:cs="Times New Roman"/>
          <w:b/>
          <w:sz w:val="28"/>
          <w:szCs w:val="28"/>
        </w:rPr>
        <w:t>9</w:t>
      </w:r>
    </w:p>
    <w:p w14:paraId="51F04367" w14:textId="478A22E7" w:rsidR="00E73AE2" w:rsidRPr="00CA4E67" w:rsidRDefault="009923CC" w:rsidP="006A21FA">
      <w:pPr>
        <w:spacing w:line="360" w:lineRule="auto"/>
        <w:jc w:val="center"/>
        <w:rPr>
          <w:rFonts w:cs="Times New Roman"/>
          <w:b/>
          <w:sz w:val="28"/>
          <w:szCs w:val="28"/>
        </w:rPr>
      </w:pPr>
      <w:bookmarkStart w:id="0" w:name="_Hlk528932068"/>
      <w:r w:rsidRPr="00CA4E67">
        <w:rPr>
          <w:rFonts w:cs="Times New Roman"/>
          <w:b/>
          <w:sz w:val="28"/>
          <w:szCs w:val="28"/>
        </w:rPr>
        <w:t xml:space="preserve">w </w:t>
      </w:r>
      <w:proofErr w:type="gramStart"/>
      <w:r w:rsidRPr="00CA4E67">
        <w:rPr>
          <w:rFonts w:cs="Times New Roman"/>
          <w:b/>
          <w:sz w:val="28"/>
          <w:szCs w:val="28"/>
        </w:rPr>
        <w:t>ramach  przedsięwzięcia</w:t>
      </w:r>
      <w:proofErr w:type="gramEnd"/>
      <w:r w:rsidRPr="00CA4E67">
        <w:rPr>
          <w:rFonts w:cs="Times New Roman"/>
          <w:b/>
          <w:sz w:val="28"/>
          <w:szCs w:val="28"/>
        </w:rPr>
        <w:t xml:space="preserve"> pn. „Środowisko młodzieży” </w:t>
      </w:r>
      <w:r w:rsidRPr="00CA4E67">
        <w:rPr>
          <w:rFonts w:cs="Times New Roman"/>
          <w:b/>
          <w:sz w:val="28"/>
          <w:szCs w:val="28"/>
        </w:rPr>
        <w:br/>
        <w:t xml:space="preserve">dotowanego ze środków </w:t>
      </w:r>
      <w:r w:rsidRPr="00CA4E67">
        <w:rPr>
          <w:rFonts w:cs="Times New Roman"/>
          <w:b/>
          <w:sz w:val="28"/>
          <w:szCs w:val="28"/>
        </w:rPr>
        <w:br/>
        <w:t>Narodowego Funduszu Ochrony Środowiska i Gospodarki Wodnej</w:t>
      </w:r>
    </w:p>
    <w:bookmarkEnd w:id="0"/>
    <w:p w14:paraId="1969C0FA" w14:textId="77777777" w:rsidR="009923CC" w:rsidRPr="00CA4E67" w:rsidRDefault="009923CC" w:rsidP="006A21FA">
      <w:pPr>
        <w:spacing w:line="360" w:lineRule="auto"/>
        <w:jc w:val="both"/>
        <w:rPr>
          <w:rFonts w:cs="Times New Roman"/>
          <w:b/>
          <w:sz w:val="28"/>
          <w:szCs w:val="28"/>
        </w:rPr>
      </w:pPr>
    </w:p>
    <w:p w14:paraId="657DA22C" w14:textId="588C7F40" w:rsidR="009923CC" w:rsidRPr="00CA4E67" w:rsidRDefault="009923CC" w:rsidP="006A21FA">
      <w:pPr>
        <w:spacing w:line="240" w:lineRule="auto"/>
        <w:jc w:val="both"/>
        <w:rPr>
          <w:rFonts w:cs="Times New Roman"/>
          <w:b/>
        </w:rPr>
      </w:pPr>
      <w:r w:rsidRPr="00CA4E67">
        <w:rPr>
          <w:rFonts w:cs="Times New Roman"/>
          <w:b/>
        </w:rPr>
        <w:t>1. Nazwa i adres zamawiającego.</w:t>
      </w:r>
    </w:p>
    <w:p w14:paraId="40033C71" w14:textId="55089C92" w:rsidR="009923CC" w:rsidRPr="00CA4E67" w:rsidRDefault="009923CC" w:rsidP="006A21FA">
      <w:pPr>
        <w:spacing w:line="240" w:lineRule="auto"/>
        <w:jc w:val="both"/>
        <w:rPr>
          <w:rFonts w:cs="Times New Roman"/>
        </w:rPr>
      </w:pPr>
      <w:r w:rsidRPr="00CA4E67">
        <w:rPr>
          <w:rFonts w:cs="Times New Roman"/>
        </w:rPr>
        <w:t>„FUNDACJA DLA MŁODZIEŻY”</w:t>
      </w:r>
    </w:p>
    <w:p w14:paraId="466B6382" w14:textId="7DD7FF1F" w:rsidR="009923CC" w:rsidRPr="00CA4E67" w:rsidRDefault="009923CC" w:rsidP="006A21FA">
      <w:pPr>
        <w:spacing w:line="240" w:lineRule="auto"/>
        <w:jc w:val="both"/>
        <w:rPr>
          <w:rFonts w:cs="Times New Roman"/>
        </w:rPr>
      </w:pPr>
      <w:r w:rsidRPr="00CA4E67">
        <w:rPr>
          <w:rFonts w:cs="Times New Roman"/>
        </w:rPr>
        <w:t>Ul. Miodowa 17/19</w:t>
      </w:r>
    </w:p>
    <w:p w14:paraId="62635679" w14:textId="53B4874A" w:rsidR="009923CC" w:rsidRPr="00CA4E67" w:rsidRDefault="009923CC" w:rsidP="006A21FA">
      <w:pPr>
        <w:spacing w:line="240" w:lineRule="auto"/>
        <w:jc w:val="both"/>
        <w:rPr>
          <w:rFonts w:cs="Times New Roman"/>
        </w:rPr>
      </w:pPr>
      <w:r w:rsidRPr="00CA4E67">
        <w:rPr>
          <w:rFonts w:cs="Times New Roman"/>
        </w:rPr>
        <w:t>00-246 Warszawa</w:t>
      </w:r>
    </w:p>
    <w:p w14:paraId="4FB7053D" w14:textId="41FE7F4D" w:rsidR="009923CC" w:rsidRPr="00CA4E67" w:rsidRDefault="009923CC" w:rsidP="006A21FA">
      <w:pPr>
        <w:spacing w:line="240" w:lineRule="auto"/>
        <w:jc w:val="both"/>
        <w:rPr>
          <w:rFonts w:cs="Times New Roman"/>
        </w:rPr>
      </w:pPr>
      <w:r w:rsidRPr="00CA4E67">
        <w:rPr>
          <w:rFonts w:cs="Times New Roman"/>
        </w:rPr>
        <w:t>NIP 898 216 61 13</w:t>
      </w:r>
    </w:p>
    <w:p w14:paraId="5B668889" w14:textId="73FED89B" w:rsidR="009923CC" w:rsidRPr="00CA4E67" w:rsidRDefault="009923CC" w:rsidP="006A21FA">
      <w:pPr>
        <w:spacing w:line="240" w:lineRule="auto"/>
        <w:jc w:val="both"/>
        <w:rPr>
          <w:rFonts w:cs="Times New Roman"/>
        </w:rPr>
      </w:pPr>
      <w:r w:rsidRPr="00CA4E67">
        <w:rPr>
          <w:rFonts w:cs="Times New Roman"/>
        </w:rPr>
        <w:t xml:space="preserve">fundacjadlamlodziezy.org, </w:t>
      </w:r>
      <w:hyperlink r:id="rId7" w:history="1">
        <w:r w:rsidR="000D1D4E" w:rsidRPr="00CA4E67">
          <w:rPr>
            <w:rStyle w:val="Hipercze"/>
            <w:rFonts w:cs="Times New Roman"/>
          </w:rPr>
          <w:t>fundacjadlamlodziezy@gmail.com</w:t>
        </w:r>
      </w:hyperlink>
      <w:r w:rsidR="000D1D4E" w:rsidRPr="00CA4E67">
        <w:rPr>
          <w:rFonts w:cs="Times New Roman"/>
        </w:rPr>
        <w:t>, tel. 574-037-224</w:t>
      </w:r>
    </w:p>
    <w:p w14:paraId="2AEA0AD6" w14:textId="7A1F604E" w:rsidR="009923CC" w:rsidRPr="00CA4E67" w:rsidRDefault="009923CC" w:rsidP="006A21FA">
      <w:pPr>
        <w:spacing w:line="240" w:lineRule="auto"/>
        <w:jc w:val="both"/>
        <w:rPr>
          <w:rFonts w:cs="Times New Roman"/>
        </w:rPr>
      </w:pPr>
    </w:p>
    <w:p w14:paraId="20BE9855" w14:textId="753ED83D" w:rsidR="009923CC" w:rsidRPr="00CA4E67" w:rsidRDefault="009923CC" w:rsidP="006A21FA">
      <w:pPr>
        <w:spacing w:line="240" w:lineRule="auto"/>
        <w:jc w:val="both"/>
        <w:rPr>
          <w:rFonts w:cs="Times New Roman"/>
          <w:b/>
        </w:rPr>
      </w:pPr>
      <w:r w:rsidRPr="00CA4E67">
        <w:rPr>
          <w:rFonts w:cs="Times New Roman"/>
          <w:b/>
        </w:rPr>
        <w:t>2. Postanowienia ogólne.</w:t>
      </w:r>
    </w:p>
    <w:p w14:paraId="40694712" w14:textId="056FA7B8" w:rsidR="009923CC" w:rsidRPr="00CA4E67" w:rsidRDefault="009923CC" w:rsidP="006A21FA">
      <w:pPr>
        <w:spacing w:line="240" w:lineRule="auto"/>
        <w:jc w:val="both"/>
        <w:rPr>
          <w:rFonts w:cs="Times New Roman"/>
        </w:rPr>
      </w:pPr>
      <w:r w:rsidRPr="00CA4E67">
        <w:rPr>
          <w:rFonts w:cs="Times New Roman"/>
        </w:rPr>
        <w:t xml:space="preserve">1. Przedkładając swoją ofertę Wykonawca akceptuje w całości i bez zastrzeżeń warunki realizacji zamówienia określone w </w:t>
      </w:r>
      <w:r w:rsidR="00876249" w:rsidRPr="00CA4E67">
        <w:rPr>
          <w:rFonts w:cs="Times New Roman"/>
        </w:rPr>
        <w:t>niniejsz</w:t>
      </w:r>
      <w:r w:rsidR="00876249">
        <w:rPr>
          <w:rFonts w:cs="Times New Roman"/>
        </w:rPr>
        <w:t>ej</w:t>
      </w:r>
      <w:r w:rsidR="00876249" w:rsidRPr="00CA4E67">
        <w:rPr>
          <w:rFonts w:cs="Times New Roman"/>
        </w:rPr>
        <w:t xml:space="preserve"> </w:t>
      </w:r>
      <w:r w:rsidR="002F5BC8">
        <w:rPr>
          <w:rFonts w:cs="Times New Roman"/>
        </w:rPr>
        <w:t xml:space="preserve">Specyfikacji Istotnych Warunków </w:t>
      </w:r>
      <w:r w:rsidR="00780B2F">
        <w:rPr>
          <w:rFonts w:cs="Times New Roman"/>
        </w:rPr>
        <w:t>Z</w:t>
      </w:r>
      <w:r w:rsidR="002F5BC8">
        <w:rPr>
          <w:rFonts w:cs="Times New Roman"/>
        </w:rPr>
        <w:t>amówienia</w:t>
      </w:r>
      <w:r w:rsidRPr="00CA4E67">
        <w:rPr>
          <w:rFonts w:cs="Times New Roman"/>
        </w:rPr>
        <w:t xml:space="preserve"> (dalej zwane </w:t>
      </w:r>
      <w:r w:rsidR="002F5BC8">
        <w:rPr>
          <w:rFonts w:cs="Times New Roman"/>
        </w:rPr>
        <w:t xml:space="preserve">SIWZ lub </w:t>
      </w:r>
      <w:r w:rsidRPr="00CA4E67">
        <w:rPr>
          <w:rFonts w:cs="Times New Roman"/>
        </w:rPr>
        <w:t>Zapytaniem) wraz ze wszystkimi załącznikami stanowiącymi jego integralną część.</w:t>
      </w:r>
    </w:p>
    <w:p w14:paraId="0158500A" w14:textId="71EC0ED5" w:rsidR="009923CC" w:rsidRPr="00CA4E67" w:rsidRDefault="009923CC" w:rsidP="006A21FA">
      <w:pPr>
        <w:spacing w:line="240" w:lineRule="auto"/>
        <w:jc w:val="both"/>
        <w:rPr>
          <w:rFonts w:cs="Times New Roman"/>
        </w:rPr>
      </w:pPr>
      <w:r w:rsidRPr="00CA4E67">
        <w:rPr>
          <w:rFonts w:cs="Times New Roman"/>
        </w:rPr>
        <w:t>2. Postępowanie o udzielenie zamówienia prowadzone jest na zasadach szczegółowo określonych niniejszym dokumencie.</w:t>
      </w:r>
    </w:p>
    <w:p w14:paraId="78C686F6" w14:textId="74B5C94D" w:rsidR="009923CC" w:rsidRPr="00CA4E67" w:rsidRDefault="009923CC" w:rsidP="006A21FA">
      <w:pPr>
        <w:spacing w:line="240" w:lineRule="auto"/>
        <w:jc w:val="both"/>
        <w:rPr>
          <w:rFonts w:cs="Times New Roman"/>
        </w:rPr>
      </w:pPr>
      <w:r w:rsidRPr="00CA4E67">
        <w:rPr>
          <w:rFonts w:cs="Times New Roman"/>
        </w:rPr>
        <w:t xml:space="preserve">3. Postępowanie prowadzone będzie w języku polskim. Wszelkie oświadczenia, zawiadomienia i inne dokumenty sporządzane w postępowaniu, jak również umowa w sprawie zamówienia sporządzona będzie w języku polskim. Dokumenty sporządzone w języku obcym winny być złożone wraz </w:t>
      </w:r>
      <w:r w:rsidR="00780B2F">
        <w:rPr>
          <w:rFonts w:cs="Times New Roman"/>
        </w:rPr>
        <w:br/>
      </w:r>
      <w:r w:rsidRPr="00CA4E67">
        <w:rPr>
          <w:rFonts w:cs="Times New Roman"/>
        </w:rPr>
        <w:t>z tłumaczeniem na język polski.</w:t>
      </w:r>
    </w:p>
    <w:p w14:paraId="300970F3" w14:textId="2781E376" w:rsidR="009923CC" w:rsidRPr="00CA4E67" w:rsidRDefault="009923CC" w:rsidP="006A21FA">
      <w:pPr>
        <w:spacing w:line="240" w:lineRule="auto"/>
        <w:jc w:val="both"/>
        <w:rPr>
          <w:rFonts w:cs="Times New Roman"/>
        </w:rPr>
      </w:pPr>
      <w:r w:rsidRPr="00CA4E67">
        <w:rPr>
          <w:rFonts w:cs="Times New Roman"/>
        </w:rPr>
        <w:t xml:space="preserve">4. Postępowanie jest prowadzone zgodnie z zasadą </w:t>
      </w:r>
      <w:r w:rsidR="005F1ACB" w:rsidRPr="00CA4E67">
        <w:rPr>
          <w:rFonts w:cs="Times New Roman"/>
        </w:rPr>
        <w:t xml:space="preserve">równego traktowania, uczciwej konkurencji </w:t>
      </w:r>
      <w:r w:rsidR="005F1ACB" w:rsidRPr="00CA4E67">
        <w:rPr>
          <w:rFonts w:cs="Times New Roman"/>
        </w:rPr>
        <w:br/>
        <w:t>i przejrzystości.</w:t>
      </w:r>
    </w:p>
    <w:p w14:paraId="20C508C5" w14:textId="43F13A79" w:rsidR="009923CC" w:rsidRDefault="009923CC" w:rsidP="006A21FA">
      <w:pPr>
        <w:spacing w:line="240" w:lineRule="auto"/>
        <w:jc w:val="both"/>
        <w:rPr>
          <w:rFonts w:cs="Times New Roman"/>
          <w:b/>
        </w:rPr>
      </w:pPr>
      <w:r w:rsidRPr="00CA4E67">
        <w:rPr>
          <w:rFonts w:cs="Times New Roman"/>
          <w:b/>
        </w:rPr>
        <w:t>3. Opis przedmiotu zamówienia.</w:t>
      </w:r>
    </w:p>
    <w:p w14:paraId="1F2806A8" w14:textId="77777777" w:rsidR="00E6445D" w:rsidRPr="00E6445D" w:rsidRDefault="00E6445D" w:rsidP="00E6445D">
      <w:pPr>
        <w:spacing w:line="240" w:lineRule="auto"/>
        <w:jc w:val="both"/>
        <w:rPr>
          <w:rFonts w:cs="Times New Roman"/>
          <w:bCs/>
        </w:rPr>
      </w:pPr>
      <w:r w:rsidRPr="00E6445D">
        <w:rPr>
          <w:rFonts w:cs="Times New Roman"/>
          <w:bCs/>
        </w:rPr>
        <w:t xml:space="preserve">Przygotowanie Spotu reklamowego. </w:t>
      </w:r>
    </w:p>
    <w:p w14:paraId="5D94238F" w14:textId="77777777" w:rsidR="00E6445D" w:rsidRPr="00E6445D" w:rsidRDefault="00E6445D" w:rsidP="00E6445D">
      <w:pPr>
        <w:spacing w:line="240" w:lineRule="auto"/>
        <w:jc w:val="both"/>
        <w:rPr>
          <w:rFonts w:cs="Times New Roman"/>
          <w:bCs/>
        </w:rPr>
      </w:pPr>
      <w:r w:rsidRPr="00E6445D">
        <w:rPr>
          <w:rFonts w:cs="Times New Roman"/>
          <w:bCs/>
        </w:rPr>
        <w:t>Przygotowanie materiału wideo, którego celem jest zapoznanie odbiorcy z realizowanym projektem, a w szczególności: przedstawienie podejmowanych działań – aplikacja „Dobra", eventy „Młodzi Dobra", Szkolenia „Lider Środowiska Młodzieży" oraz Seminaria Środowiska Młodzieży.</w:t>
      </w:r>
    </w:p>
    <w:p w14:paraId="17251E90" w14:textId="77777777" w:rsidR="00E6445D" w:rsidRPr="00E6445D" w:rsidRDefault="00E6445D" w:rsidP="00E6445D">
      <w:pPr>
        <w:spacing w:line="240" w:lineRule="auto"/>
        <w:jc w:val="both"/>
        <w:rPr>
          <w:rFonts w:cs="Times New Roman"/>
          <w:bCs/>
        </w:rPr>
      </w:pPr>
      <w:r w:rsidRPr="00E6445D">
        <w:rPr>
          <w:rFonts w:cs="Times New Roman"/>
          <w:bCs/>
        </w:rPr>
        <w:t>Głównym celem filmu jest rozpowszechnienie projektu w mediach społecznościowych oraz portalach internetowych.</w:t>
      </w:r>
    </w:p>
    <w:p w14:paraId="06122639" w14:textId="77777777" w:rsidR="00E6445D" w:rsidRPr="00E6445D" w:rsidRDefault="00E6445D" w:rsidP="00E6445D">
      <w:pPr>
        <w:spacing w:line="240" w:lineRule="auto"/>
        <w:jc w:val="both"/>
        <w:rPr>
          <w:rFonts w:cs="Times New Roman"/>
          <w:bCs/>
        </w:rPr>
      </w:pPr>
      <w:r w:rsidRPr="00E6445D">
        <w:rPr>
          <w:rFonts w:cs="Times New Roman"/>
          <w:bCs/>
        </w:rPr>
        <w:t>Na spot reklamowy składa się w szczególności:</w:t>
      </w:r>
    </w:p>
    <w:p w14:paraId="01511D1F" w14:textId="77777777" w:rsidR="00E6445D" w:rsidRPr="00E6445D" w:rsidRDefault="00E6445D" w:rsidP="00E6445D">
      <w:pPr>
        <w:spacing w:line="240" w:lineRule="auto"/>
        <w:jc w:val="both"/>
        <w:rPr>
          <w:rFonts w:cs="Times New Roman"/>
          <w:bCs/>
        </w:rPr>
      </w:pPr>
      <w:r w:rsidRPr="00E6445D">
        <w:rPr>
          <w:rFonts w:cs="Times New Roman"/>
          <w:bCs/>
        </w:rPr>
        <w:t xml:space="preserve"> - długość trwania spotu: 3-5 minut,</w:t>
      </w:r>
    </w:p>
    <w:p w14:paraId="1FD6DB85" w14:textId="77777777" w:rsidR="00E6445D" w:rsidRPr="00E6445D" w:rsidRDefault="00E6445D" w:rsidP="00E6445D">
      <w:pPr>
        <w:spacing w:line="240" w:lineRule="auto"/>
        <w:jc w:val="both"/>
        <w:rPr>
          <w:rFonts w:cs="Times New Roman"/>
          <w:bCs/>
        </w:rPr>
      </w:pPr>
      <w:r w:rsidRPr="00E6445D">
        <w:rPr>
          <w:rFonts w:cs="Times New Roman"/>
          <w:bCs/>
        </w:rPr>
        <w:t>- rozdzielczość 1080p,</w:t>
      </w:r>
    </w:p>
    <w:p w14:paraId="10B04C12" w14:textId="77777777" w:rsidR="00E6445D" w:rsidRPr="00E6445D" w:rsidRDefault="00E6445D" w:rsidP="00E6445D">
      <w:pPr>
        <w:spacing w:line="240" w:lineRule="auto"/>
        <w:jc w:val="both"/>
        <w:rPr>
          <w:rFonts w:cs="Times New Roman"/>
          <w:bCs/>
        </w:rPr>
      </w:pPr>
      <w:r w:rsidRPr="00E6445D">
        <w:rPr>
          <w:rFonts w:cs="Times New Roman"/>
          <w:bCs/>
        </w:rPr>
        <w:lastRenderedPageBreak/>
        <w:t>- format MP4,</w:t>
      </w:r>
    </w:p>
    <w:p w14:paraId="566309D8" w14:textId="77777777" w:rsidR="00E6445D" w:rsidRPr="00E6445D" w:rsidRDefault="00E6445D" w:rsidP="00E6445D">
      <w:pPr>
        <w:spacing w:line="240" w:lineRule="auto"/>
        <w:jc w:val="both"/>
        <w:rPr>
          <w:rFonts w:cs="Times New Roman"/>
          <w:bCs/>
        </w:rPr>
      </w:pPr>
      <w:r w:rsidRPr="00E6445D">
        <w:rPr>
          <w:rFonts w:cs="Times New Roman"/>
          <w:bCs/>
        </w:rPr>
        <w:t xml:space="preserve">- </w:t>
      </w:r>
      <w:proofErr w:type="spellStart"/>
      <w:r w:rsidRPr="00E6445D">
        <w:rPr>
          <w:rFonts w:cs="Times New Roman"/>
          <w:bCs/>
        </w:rPr>
        <w:t>ppot</w:t>
      </w:r>
      <w:proofErr w:type="spellEnd"/>
      <w:r w:rsidRPr="00E6445D">
        <w:rPr>
          <w:rFonts w:cs="Times New Roman"/>
          <w:bCs/>
        </w:rPr>
        <w:t xml:space="preserve"> powinien zawierać plansze dostarczone przez „FUNDACJĘ DLA MŁODZIEŻY” z logotypami projektu, FDM i NFOŚiGW,</w:t>
      </w:r>
    </w:p>
    <w:p w14:paraId="307D879D" w14:textId="77777777" w:rsidR="00E6445D" w:rsidRPr="00E6445D" w:rsidRDefault="00E6445D" w:rsidP="00E6445D">
      <w:pPr>
        <w:spacing w:line="240" w:lineRule="auto"/>
        <w:jc w:val="both"/>
        <w:rPr>
          <w:rFonts w:cs="Times New Roman"/>
          <w:bCs/>
        </w:rPr>
      </w:pPr>
      <w:r w:rsidRPr="00E6445D">
        <w:rPr>
          <w:rFonts w:cs="Times New Roman"/>
          <w:bCs/>
        </w:rPr>
        <w:t xml:space="preserve">- film zawiera co najmniej 5 wypowiedzi uczestników projektu z podpisem: imię + obszar </w:t>
      </w:r>
    </w:p>
    <w:p w14:paraId="5AC84FA0" w14:textId="77777777" w:rsidR="00E6445D" w:rsidRPr="00E6445D" w:rsidRDefault="00E6445D" w:rsidP="00E6445D">
      <w:pPr>
        <w:spacing w:line="240" w:lineRule="auto"/>
        <w:jc w:val="both"/>
        <w:rPr>
          <w:rFonts w:cs="Times New Roman"/>
          <w:bCs/>
        </w:rPr>
      </w:pPr>
      <w:r w:rsidRPr="00E6445D">
        <w:rPr>
          <w:rFonts w:cs="Times New Roman"/>
          <w:bCs/>
        </w:rPr>
        <w:t>z którego pochodzi,</w:t>
      </w:r>
    </w:p>
    <w:p w14:paraId="51A392CD" w14:textId="77777777" w:rsidR="00E6445D" w:rsidRPr="00E6445D" w:rsidRDefault="00E6445D" w:rsidP="00E6445D">
      <w:pPr>
        <w:spacing w:line="240" w:lineRule="auto"/>
        <w:jc w:val="both"/>
        <w:rPr>
          <w:rFonts w:cs="Times New Roman"/>
          <w:bCs/>
        </w:rPr>
      </w:pPr>
      <w:r w:rsidRPr="00E6445D">
        <w:rPr>
          <w:rFonts w:cs="Times New Roman"/>
          <w:bCs/>
        </w:rPr>
        <w:t xml:space="preserve">- film zawiera co najmniej 3 liczby (statystyki), dane dostarcza FDM, zaprezentowane </w:t>
      </w:r>
    </w:p>
    <w:p w14:paraId="0B43AEF9" w14:textId="77777777" w:rsidR="00E6445D" w:rsidRPr="00E6445D" w:rsidRDefault="00E6445D" w:rsidP="00E6445D">
      <w:pPr>
        <w:spacing w:line="240" w:lineRule="auto"/>
        <w:jc w:val="both"/>
        <w:rPr>
          <w:rFonts w:cs="Times New Roman"/>
          <w:bCs/>
        </w:rPr>
      </w:pPr>
      <w:r w:rsidRPr="00E6445D">
        <w:rPr>
          <w:rFonts w:cs="Times New Roman"/>
          <w:bCs/>
        </w:rPr>
        <w:t>w atrakcyjny sposób, np. "150 Liderów Środowiska Młodzieży wyszkolono w ciągu 12 miesięcy"</w:t>
      </w:r>
    </w:p>
    <w:p w14:paraId="185D1FC8" w14:textId="3E9C3A88" w:rsidR="00E6445D" w:rsidRPr="00B959B8" w:rsidRDefault="00E6445D" w:rsidP="00E6445D">
      <w:pPr>
        <w:spacing w:line="240" w:lineRule="auto"/>
        <w:jc w:val="both"/>
        <w:rPr>
          <w:rFonts w:cs="Times New Roman"/>
          <w:bCs/>
        </w:rPr>
      </w:pPr>
      <w:r w:rsidRPr="00E6445D">
        <w:rPr>
          <w:rFonts w:cs="Times New Roman"/>
          <w:bCs/>
        </w:rPr>
        <w:t>- udostępniony w chmurze, np. z wykorzystaniem narzędzi wetransfer.com lub OneDrive.</w:t>
      </w:r>
    </w:p>
    <w:p w14:paraId="7BC77186" w14:textId="0D3DE1C7" w:rsidR="00E12A3A" w:rsidRDefault="003941E2" w:rsidP="006A21FA">
      <w:pPr>
        <w:spacing w:line="240" w:lineRule="auto"/>
        <w:jc w:val="both"/>
        <w:rPr>
          <w:rFonts w:cs="Times New Roman"/>
          <w:b/>
        </w:rPr>
      </w:pPr>
      <w:r w:rsidRPr="00CA4E67">
        <w:rPr>
          <w:rFonts w:cs="Times New Roman"/>
          <w:b/>
        </w:rPr>
        <w:t>4. Termin wykonania zamówienia.</w:t>
      </w:r>
    </w:p>
    <w:p w14:paraId="1A0B488A" w14:textId="6148ADCE" w:rsidR="00D1343A" w:rsidRPr="00B959B8" w:rsidRDefault="00D1343A" w:rsidP="006A21FA">
      <w:pPr>
        <w:spacing w:line="240" w:lineRule="auto"/>
        <w:jc w:val="both"/>
        <w:rPr>
          <w:rFonts w:cs="Times New Roman"/>
          <w:bCs/>
        </w:rPr>
      </w:pPr>
      <w:r>
        <w:rPr>
          <w:rFonts w:cs="Times New Roman"/>
          <w:bCs/>
        </w:rPr>
        <w:t>Od 1 lipca do 6 września 2019 r.</w:t>
      </w:r>
    </w:p>
    <w:p w14:paraId="461DD86F" w14:textId="7F792287" w:rsidR="000C17D2" w:rsidRPr="00CA4E67" w:rsidRDefault="000C17D2" w:rsidP="006A21FA">
      <w:pPr>
        <w:spacing w:line="240" w:lineRule="auto"/>
        <w:jc w:val="both"/>
        <w:rPr>
          <w:rFonts w:cs="Times New Roman"/>
          <w:b/>
        </w:rPr>
      </w:pPr>
      <w:r w:rsidRPr="00CA4E67">
        <w:rPr>
          <w:rFonts w:cs="Times New Roman"/>
          <w:b/>
        </w:rPr>
        <w:t>5. Podwykonawcy.</w:t>
      </w:r>
    </w:p>
    <w:p w14:paraId="06F111C8" w14:textId="4C7863C1" w:rsidR="00780B2F" w:rsidRDefault="000C17D2" w:rsidP="006A21FA">
      <w:pPr>
        <w:spacing w:line="240" w:lineRule="auto"/>
        <w:jc w:val="both"/>
        <w:rPr>
          <w:rFonts w:cs="Times New Roman"/>
        </w:rPr>
      </w:pPr>
      <w:r w:rsidRPr="00CA4E67">
        <w:rPr>
          <w:rFonts w:cs="Times New Roman"/>
        </w:rPr>
        <w:t>1. Wykonawca może powierzyć wykonanie części zamówienia podwykonawcy (podmiotowi, z którym zawarł umowę o podwykonawstwo).</w:t>
      </w:r>
    </w:p>
    <w:p w14:paraId="2A63E29D" w14:textId="0A540317" w:rsidR="00780B2F" w:rsidRDefault="000C17D2" w:rsidP="006A21FA">
      <w:pPr>
        <w:spacing w:line="240" w:lineRule="auto"/>
        <w:jc w:val="both"/>
        <w:rPr>
          <w:rFonts w:cs="Times New Roman"/>
        </w:rPr>
      </w:pPr>
      <w:r w:rsidRPr="00CA4E67">
        <w:rPr>
          <w:rFonts w:cs="Times New Roman"/>
        </w:rPr>
        <w:t>2. W przypadku powierzenia realizacji zamówienia podwykonawcy Wykonawca ponosi odpowiedzialność za działania i zaniechania takiego podmiotu jak za własne.</w:t>
      </w:r>
    </w:p>
    <w:p w14:paraId="3E413A2A" w14:textId="07DA6AFD" w:rsidR="000C17D2" w:rsidRDefault="000C17D2" w:rsidP="006A21FA">
      <w:pPr>
        <w:spacing w:line="240" w:lineRule="auto"/>
        <w:jc w:val="both"/>
        <w:rPr>
          <w:rFonts w:cs="Times New Roman"/>
          <w:b/>
        </w:rPr>
      </w:pPr>
      <w:r w:rsidRPr="00CA4E67">
        <w:rPr>
          <w:rFonts w:cs="Times New Roman"/>
          <w:b/>
        </w:rPr>
        <w:t>6. Warunki udziału w postępowaniu oraz sposób dokonywa</w:t>
      </w:r>
      <w:r w:rsidR="00C76EFE" w:rsidRPr="00CA4E67">
        <w:rPr>
          <w:rFonts w:cs="Times New Roman"/>
          <w:b/>
        </w:rPr>
        <w:t>nia oceny spełniania tych warunków.</w:t>
      </w:r>
    </w:p>
    <w:p w14:paraId="09268B7D" w14:textId="77777777" w:rsidR="001C7721" w:rsidRDefault="001C7721" w:rsidP="001C7721">
      <w:pPr>
        <w:spacing w:line="240" w:lineRule="auto"/>
        <w:jc w:val="both"/>
        <w:rPr>
          <w:rFonts w:cs="Times New Roman"/>
        </w:rPr>
      </w:pPr>
      <w:r w:rsidRPr="00CA4E67">
        <w:rPr>
          <w:rFonts w:cs="Times New Roman"/>
        </w:rPr>
        <w:t xml:space="preserve">1. O udzielenie zamówienia może ubiegać się wykonawca, który: </w:t>
      </w:r>
    </w:p>
    <w:p w14:paraId="26C1E0DA" w14:textId="77777777" w:rsidR="001C7721" w:rsidRDefault="001C7721" w:rsidP="001C7721">
      <w:pPr>
        <w:spacing w:line="240" w:lineRule="auto"/>
        <w:jc w:val="both"/>
        <w:rPr>
          <w:rFonts w:cs="Times New Roman"/>
        </w:rPr>
      </w:pPr>
      <w:r w:rsidRPr="00CA4E67">
        <w:rPr>
          <w:rFonts w:cs="Times New Roman"/>
        </w:rPr>
        <w:t>1) nie podlega wykluczeniu z postępowania w okolicznościach szczegółowo określonych w punkcie 8 Zapytania;</w:t>
      </w:r>
    </w:p>
    <w:p w14:paraId="76DBC5A3" w14:textId="77777777" w:rsidR="001C7721" w:rsidRPr="00CA4E67" w:rsidRDefault="001C7721" w:rsidP="001C7721">
      <w:pPr>
        <w:spacing w:line="240" w:lineRule="auto"/>
        <w:jc w:val="both"/>
        <w:rPr>
          <w:rFonts w:cs="Times New Roman"/>
        </w:rPr>
      </w:pPr>
      <w:r w:rsidRPr="00CA4E67">
        <w:rPr>
          <w:rFonts w:cs="Times New Roman"/>
        </w:rPr>
        <w:t>2) spełnia warunki udziału w postępowaniu dotyczące zdolności zawodowej, tj. wykaże się:</w:t>
      </w:r>
    </w:p>
    <w:p w14:paraId="6839F220" w14:textId="6C7FFE54" w:rsidR="001C7721" w:rsidRDefault="001C7721" w:rsidP="001C7721">
      <w:pPr>
        <w:spacing w:line="240" w:lineRule="auto"/>
        <w:jc w:val="both"/>
        <w:rPr>
          <w:rFonts w:cs="Times New Roman"/>
        </w:rPr>
      </w:pPr>
      <w:r w:rsidRPr="00CA4E67">
        <w:rPr>
          <w:rFonts w:cs="Times New Roman"/>
        </w:rPr>
        <w:t>- wykonaniem w okresie ostatnich trzech lat, przed upływem terminu składania ofert, a jeżeli okres prowadzenia działalności jest krótszy - w tym okresie, co</w:t>
      </w:r>
      <w:r>
        <w:rPr>
          <w:rFonts w:cs="Times New Roman"/>
        </w:rPr>
        <w:t xml:space="preserve"> </w:t>
      </w:r>
      <w:r w:rsidRPr="00CA4E67">
        <w:rPr>
          <w:rFonts w:cs="Times New Roman"/>
        </w:rPr>
        <w:t>najmniej jednego zamó</w:t>
      </w:r>
      <w:r>
        <w:rPr>
          <w:rFonts w:cs="Times New Roman"/>
        </w:rPr>
        <w:t xml:space="preserve">wienia, </w:t>
      </w:r>
      <w:r w:rsidRPr="00243EBE">
        <w:rPr>
          <w:rFonts w:cs="Times New Roman"/>
        </w:rPr>
        <w:t xml:space="preserve">którego przedmiotem było </w:t>
      </w:r>
      <w:r>
        <w:rPr>
          <w:rFonts w:cs="Times New Roman"/>
        </w:rPr>
        <w:t>przygotowanie spotu reklamowego.</w:t>
      </w:r>
    </w:p>
    <w:p w14:paraId="120AB5D5" w14:textId="77777777" w:rsidR="001C7721" w:rsidRPr="003D6169" w:rsidRDefault="001C7721" w:rsidP="001C7721">
      <w:pPr>
        <w:spacing w:line="240" w:lineRule="auto"/>
        <w:jc w:val="both"/>
        <w:rPr>
          <w:rFonts w:cs="Times New Roman"/>
        </w:rPr>
      </w:pPr>
      <w:r>
        <w:rPr>
          <w:rFonts w:cs="Times New Roman"/>
        </w:rPr>
        <w:t xml:space="preserve">2. </w:t>
      </w:r>
      <w:r w:rsidRPr="003D6169">
        <w:rPr>
          <w:rFonts w:cs="Times New Roman"/>
        </w:rPr>
        <w:t xml:space="preserve">Informacja dla wykonawców polegających na zasobach podmiotów trzecich: </w:t>
      </w:r>
    </w:p>
    <w:p w14:paraId="3FEE57B0" w14:textId="77777777" w:rsidR="001C7721" w:rsidRPr="003D6169" w:rsidRDefault="001C7721" w:rsidP="001C7721">
      <w:pPr>
        <w:spacing w:line="240" w:lineRule="auto"/>
        <w:jc w:val="both"/>
        <w:rPr>
          <w:rFonts w:cs="Times New Roman"/>
        </w:rPr>
      </w:pPr>
      <w:r w:rsidRPr="003D6169">
        <w:rPr>
          <w:rFonts w:cs="Times New Roman"/>
        </w:rPr>
        <w:t xml:space="preserve">1) Wykonawca może w celu potwierdzenia spełniania warunków udziału w postępowaniu wskazanych w ust. 1 pkt 2), polegać na zdolnościach zawodowych lub sytuacji finansowej lub ekonomicznej innych podmiotów, niezależnie od charakteru prawnego łączących go z nim stosunków prawnych. </w:t>
      </w:r>
    </w:p>
    <w:p w14:paraId="35A6D454" w14:textId="77777777" w:rsidR="001C7721" w:rsidRPr="003D6169" w:rsidRDefault="001C7721" w:rsidP="001C7721">
      <w:pPr>
        <w:spacing w:line="240" w:lineRule="auto"/>
        <w:jc w:val="both"/>
        <w:rPr>
          <w:rFonts w:cs="Times New Roman"/>
        </w:rPr>
      </w:pPr>
      <w:r w:rsidRPr="003D6169">
        <w:rPr>
          <w:rFonts w:cs="Times New Roman"/>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w:t>
      </w:r>
      <w:proofErr w:type="gramStart"/>
      <w:r w:rsidRPr="003D6169">
        <w:rPr>
          <w:rFonts w:cs="Times New Roman"/>
        </w:rPr>
        <w:t>oddania  mu</w:t>
      </w:r>
      <w:proofErr w:type="gramEnd"/>
      <w:r w:rsidRPr="003D6169">
        <w:rPr>
          <w:rFonts w:cs="Times New Roman"/>
        </w:rPr>
        <w:t xml:space="preserve"> do dyspozycji niezbędnych zasobów na potrzeby realizacji zamówienia. </w:t>
      </w:r>
    </w:p>
    <w:p w14:paraId="5C2C68BD" w14:textId="77777777" w:rsidR="001C7721" w:rsidRPr="003D6169" w:rsidRDefault="001C7721" w:rsidP="001C7721">
      <w:pPr>
        <w:spacing w:line="240" w:lineRule="auto"/>
        <w:jc w:val="both"/>
        <w:rPr>
          <w:rFonts w:cs="Times New Roman"/>
        </w:rPr>
      </w:pPr>
      <w:r w:rsidRPr="003D6169">
        <w:rPr>
          <w:rFonts w:cs="Times New Roman"/>
        </w:rPr>
        <w:t xml:space="preserve">3) Zamawiający ocenia, czy udostępniane wykonawcy przez inne podmioty zdolności zawodowe, pozwalają na wykazanie przez wykonawcę spełniania warunków </w:t>
      </w:r>
      <w:proofErr w:type="gramStart"/>
      <w:r w:rsidRPr="003D6169">
        <w:rPr>
          <w:rFonts w:cs="Times New Roman"/>
        </w:rPr>
        <w:t>udziału  w</w:t>
      </w:r>
      <w:proofErr w:type="gramEnd"/>
      <w:r w:rsidRPr="003D6169">
        <w:rPr>
          <w:rFonts w:cs="Times New Roman"/>
        </w:rPr>
        <w:t xml:space="preserve"> postępowaniu.</w:t>
      </w:r>
    </w:p>
    <w:p w14:paraId="2EBB0CC7" w14:textId="77777777" w:rsidR="001C7721" w:rsidRPr="003D6169" w:rsidRDefault="001C7721" w:rsidP="001C7721">
      <w:pPr>
        <w:spacing w:line="240" w:lineRule="auto"/>
        <w:jc w:val="both"/>
        <w:rPr>
          <w:rFonts w:cs="Times New Roman"/>
        </w:rPr>
      </w:pPr>
      <w:r w:rsidRPr="003D6169">
        <w:rPr>
          <w:rFonts w:cs="Times New Roman"/>
        </w:rPr>
        <w:t xml:space="preserve"> 4) W odniesieniu do warunków dotyczących doświadczenia, wykonawcy mogą </w:t>
      </w:r>
      <w:proofErr w:type="gramStart"/>
      <w:r w:rsidRPr="003D6169">
        <w:rPr>
          <w:rFonts w:cs="Times New Roman"/>
        </w:rPr>
        <w:t>polegać  na</w:t>
      </w:r>
      <w:proofErr w:type="gramEnd"/>
      <w:r w:rsidRPr="003D6169">
        <w:rPr>
          <w:rFonts w:cs="Times New Roman"/>
        </w:rPr>
        <w:t xml:space="preserve"> zdolnościach innych podmiotów, jeśli podmioty te zrealizują usługi, do realizacji których  te zdolności są wymagane. </w:t>
      </w:r>
    </w:p>
    <w:p w14:paraId="58E5FA45" w14:textId="77777777" w:rsidR="001C7721" w:rsidRPr="003D6169" w:rsidRDefault="001C7721" w:rsidP="001C7721">
      <w:pPr>
        <w:spacing w:line="240" w:lineRule="auto"/>
        <w:jc w:val="both"/>
        <w:rPr>
          <w:rFonts w:cs="Times New Roman"/>
        </w:rPr>
      </w:pPr>
      <w:r w:rsidRPr="003D6169">
        <w:rPr>
          <w:rFonts w:cs="Times New Roman"/>
        </w:rPr>
        <w:lastRenderedPageBreak/>
        <w:t xml:space="preserve">5) Jeżeli zdolności zawodowe, podmiotu, o którym mowa w pkt 1, nie potwierdzają spełnienia przez wykonawcę warunków udziału w postępowaniu, zamawiający żąda, aby </w:t>
      </w:r>
      <w:proofErr w:type="gramStart"/>
      <w:r w:rsidRPr="003D6169">
        <w:rPr>
          <w:rFonts w:cs="Times New Roman"/>
        </w:rPr>
        <w:t>wykonawca  w</w:t>
      </w:r>
      <w:proofErr w:type="gramEnd"/>
      <w:r w:rsidRPr="003D6169">
        <w:rPr>
          <w:rFonts w:cs="Times New Roman"/>
        </w:rPr>
        <w:t xml:space="preserve"> terminie określonym przez zamawiającego:</w:t>
      </w:r>
    </w:p>
    <w:p w14:paraId="09BF09F4" w14:textId="77777777" w:rsidR="001C7721" w:rsidRPr="003D6169" w:rsidRDefault="001C7721" w:rsidP="001C7721">
      <w:pPr>
        <w:spacing w:line="240" w:lineRule="auto"/>
        <w:jc w:val="both"/>
        <w:rPr>
          <w:rFonts w:cs="Times New Roman"/>
        </w:rPr>
      </w:pPr>
      <w:r w:rsidRPr="003D6169">
        <w:rPr>
          <w:rFonts w:cs="Times New Roman"/>
        </w:rPr>
        <w:t xml:space="preserve"> a) zastąpi ten podmiot innym podmiotem lub podmiotami lub </w:t>
      </w:r>
    </w:p>
    <w:p w14:paraId="00ED83CD" w14:textId="77777777" w:rsidR="001C7721" w:rsidRPr="00E31267" w:rsidRDefault="001C7721" w:rsidP="001C7721">
      <w:pPr>
        <w:spacing w:line="240" w:lineRule="auto"/>
        <w:jc w:val="both"/>
        <w:rPr>
          <w:rFonts w:cs="Times New Roman"/>
        </w:rPr>
      </w:pPr>
      <w:r w:rsidRPr="003D6169">
        <w:rPr>
          <w:rFonts w:cs="Times New Roman"/>
        </w:rPr>
        <w:t xml:space="preserve">b) zobowiązał się do osobistego wykonania odpowiedniej części zamówienia, jeżeli wykaże zdolności zawodowe, o których mowa w ust. 1 pkt 2).  </w:t>
      </w:r>
    </w:p>
    <w:p w14:paraId="32E5FEC1" w14:textId="77777777" w:rsidR="001C7721" w:rsidRPr="00CA4E67" w:rsidRDefault="001C7721" w:rsidP="001C7721">
      <w:pPr>
        <w:spacing w:line="240" w:lineRule="auto"/>
        <w:jc w:val="both"/>
        <w:rPr>
          <w:rFonts w:cs="Times New Roman"/>
        </w:rPr>
      </w:pPr>
      <w:r>
        <w:rPr>
          <w:rFonts w:cs="Times New Roman"/>
        </w:rPr>
        <w:t>3</w:t>
      </w:r>
      <w:r w:rsidRPr="00CA4E67">
        <w:rPr>
          <w:rFonts w:cs="Times New Roman"/>
        </w:rPr>
        <w:t>. Zamawiający dokona oceny spełniania warunków udziału w postępowaniu oraz brak podstawy wykluczenia w oparciu o regułę spełnia/nie spełnia na podstawie:</w:t>
      </w:r>
    </w:p>
    <w:p w14:paraId="3C6AFD31" w14:textId="77777777" w:rsidR="001C7721" w:rsidRPr="00CA4E67" w:rsidRDefault="001C7721" w:rsidP="001C7721">
      <w:pPr>
        <w:spacing w:line="240" w:lineRule="auto"/>
        <w:jc w:val="both"/>
        <w:rPr>
          <w:rFonts w:cs="Times New Roman"/>
        </w:rPr>
      </w:pPr>
      <w:r w:rsidRPr="00CA4E67">
        <w:rPr>
          <w:rFonts w:cs="Times New Roman"/>
        </w:rPr>
        <w:t xml:space="preserve">- wstępnych oświadczeń </w:t>
      </w:r>
      <w:proofErr w:type="gramStart"/>
      <w:r w:rsidRPr="00CA4E67">
        <w:rPr>
          <w:rFonts w:cs="Times New Roman"/>
        </w:rPr>
        <w:t>Wykonawcy</w:t>
      </w:r>
      <w:proofErr w:type="gramEnd"/>
      <w:r w:rsidRPr="00CA4E67">
        <w:rPr>
          <w:rFonts w:cs="Times New Roman"/>
        </w:rPr>
        <w:t xml:space="preserve"> o których mowa w punkcie </w:t>
      </w:r>
      <w:r w:rsidRPr="00776FD3">
        <w:rPr>
          <w:rFonts w:cs="Times New Roman"/>
        </w:rPr>
        <w:t>7 ust. 1 pkt 1) i 2),</w:t>
      </w:r>
      <w:r w:rsidRPr="00776FD3">
        <w:rPr>
          <w:rFonts w:cs="Times New Roman"/>
          <w:color w:val="FF0000"/>
        </w:rPr>
        <w:t xml:space="preserve"> </w:t>
      </w:r>
      <w:r w:rsidRPr="00CA4E67">
        <w:rPr>
          <w:rFonts w:cs="Times New Roman"/>
        </w:rPr>
        <w:t>w stosunku do wszystkich Wykonawców, którzy złożyli oferty;</w:t>
      </w:r>
    </w:p>
    <w:p w14:paraId="6F80264A" w14:textId="77777777" w:rsidR="001C7721" w:rsidRPr="00CA4E67" w:rsidRDefault="001C7721" w:rsidP="001C7721">
      <w:pPr>
        <w:spacing w:line="240" w:lineRule="auto"/>
        <w:jc w:val="both"/>
        <w:rPr>
          <w:rFonts w:cs="Times New Roman"/>
        </w:rPr>
      </w:pPr>
      <w:r w:rsidRPr="00CA4E67">
        <w:rPr>
          <w:rFonts w:cs="Times New Roman"/>
        </w:rPr>
        <w:t xml:space="preserve"> - dokumentów i oświadczeń, potwierdzających spełnienie warunków udziału w postępowaniu oraz brak podstaw wykluczenia – w stosunku do Wykonawcy, którego oferta zostanie najwyżej oceniona.</w:t>
      </w:r>
    </w:p>
    <w:p w14:paraId="2249D32E" w14:textId="77777777" w:rsidR="001C7721" w:rsidRPr="00CA4E67" w:rsidRDefault="001C7721" w:rsidP="001C7721">
      <w:pPr>
        <w:spacing w:line="240" w:lineRule="auto"/>
        <w:jc w:val="both"/>
        <w:rPr>
          <w:rFonts w:cs="Times New Roman"/>
        </w:rPr>
      </w:pPr>
      <w:r>
        <w:rPr>
          <w:rFonts w:cs="Times New Roman"/>
        </w:rPr>
        <w:t>3</w:t>
      </w:r>
      <w:r w:rsidRPr="00CA4E67">
        <w:rPr>
          <w:rFonts w:cs="Times New Roman"/>
        </w:rPr>
        <w:t xml:space="preserve">. </w:t>
      </w:r>
      <w:r w:rsidRPr="00776FD3">
        <w:rPr>
          <w:rFonts w:cs="Times New Roman"/>
        </w:rPr>
        <w:t xml:space="preserve">W przypadku </w:t>
      </w:r>
      <w:r w:rsidRPr="00CA4E67">
        <w:rPr>
          <w:rFonts w:cs="Times New Roman"/>
        </w:rPr>
        <w:t>wykonawców wspólnie ubiegających się o zamówienie:</w:t>
      </w:r>
    </w:p>
    <w:p w14:paraId="05374D94" w14:textId="77777777" w:rsidR="001C7721" w:rsidRPr="00CA4E67" w:rsidRDefault="001C7721" w:rsidP="001C7721">
      <w:pPr>
        <w:spacing w:line="240" w:lineRule="auto"/>
        <w:jc w:val="both"/>
        <w:rPr>
          <w:rFonts w:cs="Times New Roman"/>
        </w:rPr>
      </w:pPr>
      <w:r w:rsidRPr="00CA4E67">
        <w:rPr>
          <w:rFonts w:cs="Times New Roman"/>
        </w:rPr>
        <w:t xml:space="preserve"> 1) Wykonawcy mogą wspólnie ubiegać się o udzielenie zamówienia. Wykonawcy ubiegający się wspólnie o udzielenie zamówienia ponoszą odpowiedzialność solidarną za realizację zamówienia.  </w:t>
      </w:r>
    </w:p>
    <w:p w14:paraId="35A7CD48" w14:textId="77777777" w:rsidR="001C7721" w:rsidRPr="00CA4E67" w:rsidRDefault="001C7721" w:rsidP="001C7721">
      <w:pPr>
        <w:spacing w:line="240" w:lineRule="auto"/>
        <w:jc w:val="both"/>
        <w:rPr>
          <w:rFonts w:cs="Times New Roman"/>
        </w:rPr>
      </w:pPr>
      <w:r w:rsidRPr="00CA4E67">
        <w:rPr>
          <w:rFonts w:cs="Times New Roman"/>
        </w:rPr>
        <w:t>2) Wykonawcy ubiegający się wspólnie o udzielenie zamówienia ustanawiają pełnomocnika do reprezentowania ich w postępowaniu albo reprezentowania w postępowaniu i zawarcia umowy w sprawie zamówienia.</w:t>
      </w:r>
    </w:p>
    <w:p w14:paraId="61472933" w14:textId="333AEDF2" w:rsidR="001C7721" w:rsidRPr="00AA1B5E" w:rsidRDefault="001C7721" w:rsidP="006A21FA">
      <w:pPr>
        <w:spacing w:line="240" w:lineRule="auto"/>
        <w:jc w:val="both"/>
        <w:rPr>
          <w:rFonts w:cs="Times New Roman"/>
        </w:rPr>
      </w:pPr>
      <w:r w:rsidRPr="00CA4E67">
        <w:rPr>
          <w:rFonts w:cs="Times New Roman"/>
        </w:rPr>
        <w:t>3) W przypadku Wykonawców wspólnie ubiegających się o udzielenie zamówienia warunki określone w punkcie 8 w zakresie przesłanek wykluczenia każdy z Wykonawców musi spełniać osobno, natomiast Wykonawcy wspólnie ubiegający się o udzielenie zamówienia, warunki określone w</w:t>
      </w:r>
      <w:r w:rsidRPr="00776FD3">
        <w:rPr>
          <w:rFonts w:cs="Times New Roman"/>
          <w:color w:val="FF0000"/>
        </w:rPr>
        <w:t xml:space="preserve"> </w:t>
      </w:r>
      <w:r w:rsidRPr="00776FD3">
        <w:rPr>
          <w:rFonts w:cs="Times New Roman"/>
        </w:rPr>
        <w:t>punkcie 6 ust</w:t>
      </w:r>
      <w:r w:rsidRPr="00CA4E67">
        <w:rPr>
          <w:rFonts w:cs="Times New Roman"/>
        </w:rPr>
        <w:t xml:space="preserve">. 1 pkt 2) muszą spełniać łącznie. </w:t>
      </w:r>
    </w:p>
    <w:p w14:paraId="11BC15FC" w14:textId="49B709BF" w:rsidR="002F0380" w:rsidRPr="00CA4E67" w:rsidRDefault="002F0380" w:rsidP="006A21FA">
      <w:pPr>
        <w:spacing w:line="240" w:lineRule="auto"/>
        <w:jc w:val="both"/>
        <w:rPr>
          <w:rFonts w:cs="Times New Roman"/>
          <w:b/>
        </w:rPr>
      </w:pPr>
      <w:r w:rsidRPr="00CA4E67">
        <w:rPr>
          <w:rFonts w:cs="Times New Roman"/>
          <w:b/>
        </w:rPr>
        <w:t xml:space="preserve">7. Wykaz oświadczeń i dokumentów, jakie mają dostarczyć wykonawcy w celu potwierdzenia spełnienia warunków udziału w postępowaniu i że nie podlegają wykluczeniu z postępowania. </w:t>
      </w:r>
    </w:p>
    <w:p w14:paraId="18ADB9B2" w14:textId="18DEEC3B" w:rsidR="002F0380" w:rsidRPr="00CA4E67" w:rsidRDefault="002F0380" w:rsidP="006A21FA">
      <w:pPr>
        <w:spacing w:line="240" w:lineRule="auto"/>
        <w:jc w:val="both"/>
        <w:rPr>
          <w:rFonts w:cs="Times New Roman"/>
        </w:rPr>
      </w:pPr>
      <w:r w:rsidRPr="00CA4E67">
        <w:rPr>
          <w:rFonts w:cs="Times New Roman"/>
        </w:rPr>
        <w:t>1. Wykaz oświadczeń i dokumentów, które Wykonawca zobowiązany jest złożyć WRAZ Z OFERTĄ:</w:t>
      </w:r>
    </w:p>
    <w:p w14:paraId="68713C98" w14:textId="55B19583" w:rsidR="002F0380" w:rsidRPr="00CA4E67" w:rsidRDefault="002F0380" w:rsidP="006A21FA">
      <w:pPr>
        <w:spacing w:line="240" w:lineRule="auto"/>
        <w:jc w:val="both"/>
        <w:rPr>
          <w:rFonts w:cs="Times New Roman"/>
        </w:rPr>
      </w:pPr>
      <w:r w:rsidRPr="00CA4E67">
        <w:rPr>
          <w:rFonts w:cs="Times New Roman"/>
        </w:rPr>
        <w:t>1)</w:t>
      </w:r>
      <w:r w:rsidR="00776FD3">
        <w:rPr>
          <w:rFonts w:cs="Times New Roman"/>
        </w:rPr>
        <w:t xml:space="preserve"> oświadczenie, że</w:t>
      </w:r>
      <w:r w:rsidRPr="00CA4E67">
        <w:rPr>
          <w:rFonts w:cs="Times New Roman"/>
        </w:rPr>
        <w:t xml:space="preserve"> spełnia warunki udziału w postępowaniu (wg wzoru - załącznika nr 3 do Zapytania) - oryginał; </w:t>
      </w:r>
    </w:p>
    <w:p w14:paraId="01754A89" w14:textId="301DF77E" w:rsidR="002F0380" w:rsidRPr="00A170B0" w:rsidRDefault="002F0380" w:rsidP="006A21FA">
      <w:pPr>
        <w:spacing w:line="240" w:lineRule="auto"/>
        <w:jc w:val="both"/>
        <w:rPr>
          <w:rFonts w:cs="Times New Roman"/>
          <w:b/>
          <w:i/>
          <w:color w:val="FF0000"/>
        </w:rPr>
      </w:pPr>
      <w:r w:rsidRPr="00CA4E67">
        <w:rPr>
          <w:rFonts w:cs="Times New Roman"/>
        </w:rPr>
        <w:t xml:space="preserve">2) </w:t>
      </w:r>
      <w:r w:rsidR="00776FD3">
        <w:rPr>
          <w:rFonts w:cs="Times New Roman"/>
        </w:rPr>
        <w:t xml:space="preserve">oświadczenie, że </w:t>
      </w:r>
      <w:r w:rsidRPr="00CA4E67">
        <w:rPr>
          <w:rFonts w:cs="Times New Roman"/>
        </w:rPr>
        <w:t xml:space="preserve">nie podlega wykluczeniu z postępowania (wg wzoru - załącznika nr 2 do Zapytania) - oryginał; </w:t>
      </w:r>
    </w:p>
    <w:p w14:paraId="5135EA11" w14:textId="706655EB" w:rsidR="000501CB" w:rsidRPr="00CA4E67" w:rsidRDefault="00776FD3" w:rsidP="006A21FA">
      <w:pPr>
        <w:spacing w:line="240" w:lineRule="auto"/>
        <w:jc w:val="both"/>
        <w:rPr>
          <w:rFonts w:cs="Times New Roman"/>
        </w:rPr>
      </w:pPr>
      <w:r>
        <w:rPr>
          <w:rFonts w:cs="Times New Roman"/>
        </w:rPr>
        <w:t>3)</w:t>
      </w:r>
      <w:r w:rsidR="002F0380" w:rsidRPr="00CA4E67">
        <w:rPr>
          <w:rFonts w:cs="Times New Roman"/>
        </w:rPr>
        <w:t xml:space="preserve"> Wykaz usług (w zakresie niezbędnym do wykazania spełniania warunku posiadania wiedzy </w:t>
      </w:r>
      <w:r w:rsidR="002F0380" w:rsidRPr="00CA4E67">
        <w:rPr>
          <w:rFonts w:cs="Times New Roman"/>
        </w:rPr>
        <w:br/>
        <w:t xml:space="preserve">i doświadczenia, o którym mowa w punkcie 6 ust. 1 pkt. 2 Zapytania) wykonanych nie wcześniej niż w okresie ostatnich 3 lat przed upływem terminu składania ofert, a jeżeli okres prowadzenia działalności jest krótszy – w tym </w:t>
      </w:r>
      <w:r w:rsidR="002F0380" w:rsidRPr="00610380">
        <w:rPr>
          <w:rFonts w:cs="Times New Roman"/>
        </w:rPr>
        <w:t xml:space="preserve">okresie, wraz z podaniem </w:t>
      </w:r>
      <w:r w:rsidR="00CB6685" w:rsidRPr="00610380">
        <w:rPr>
          <w:rFonts w:cs="Times New Roman"/>
        </w:rPr>
        <w:t>ich przedmiotu</w:t>
      </w:r>
      <w:r w:rsidR="002F0380" w:rsidRPr="00CA4E67">
        <w:rPr>
          <w:rFonts w:cs="Times New Roman"/>
        </w:rPr>
        <w:t>, wg wzoru stanowiącego załącznik nr 4 do Zapytania</w:t>
      </w:r>
      <w:r w:rsidR="00CB6685" w:rsidRPr="00CB6685">
        <w:rPr>
          <w:rFonts w:cs="Times New Roman"/>
        </w:rPr>
        <w:t>.</w:t>
      </w:r>
    </w:p>
    <w:p w14:paraId="60AECDCD" w14:textId="60E34814" w:rsidR="000501CB" w:rsidRPr="00CA4E67" w:rsidRDefault="00201AF7" w:rsidP="006A21FA">
      <w:pPr>
        <w:spacing w:line="240" w:lineRule="auto"/>
        <w:jc w:val="both"/>
        <w:rPr>
          <w:rFonts w:cs="Times New Roman"/>
        </w:rPr>
      </w:pPr>
      <w:r>
        <w:rPr>
          <w:rFonts w:cs="Times New Roman"/>
        </w:rPr>
        <w:t>2</w:t>
      </w:r>
      <w:r w:rsidR="002F0380" w:rsidRPr="00CA4E67">
        <w:rPr>
          <w:rFonts w:cs="Times New Roman"/>
        </w:rPr>
        <w:t xml:space="preserve">. W przypadku wykonawców składających wspólną ofertę: </w:t>
      </w:r>
    </w:p>
    <w:p w14:paraId="5C56008B" w14:textId="7F295C60" w:rsidR="000501CB" w:rsidRPr="00CB6685" w:rsidRDefault="002F0380" w:rsidP="006A21FA">
      <w:pPr>
        <w:spacing w:line="240" w:lineRule="auto"/>
        <w:jc w:val="both"/>
        <w:rPr>
          <w:rFonts w:cs="Times New Roman"/>
          <w:color w:val="FF0000"/>
        </w:rPr>
      </w:pPr>
      <w:r w:rsidRPr="00CA4E67">
        <w:rPr>
          <w:rFonts w:cs="Times New Roman"/>
        </w:rPr>
        <w:t>1) oświadczenie wymienione w ust. 1 pkt.  1)</w:t>
      </w:r>
      <w:r w:rsidR="00084DEA">
        <w:rPr>
          <w:rFonts w:cs="Times New Roman"/>
        </w:rPr>
        <w:t xml:space="preserve"> </w:t>
      </w:r>
      <w:r w:rsidRPr="00CA4E67">
        <w:rPr>
          <w:rFonts w:cs="Times New Roman"/>
        </w:rPr>
        <w:t xml:space="preserve">powinno być przedłożone wspólnie w imieniu wszystkich wykonawców, </w:t>
      </w:r>
      <w:r w:rsidR="00084DEA">
        <w:rPr>
          <w:rFonts w:cs="Times New Roman"/>
          <w:color w:val="FF0000"/>
        </w:rPr>
        <w:t xml:space="preserve"> </w:t>
      </w:r>
    </w:p>
    <w:p w14:paraId="73DDE8D8" w14:textId="6D83D20A" w:rsidR="000501CB" w:rsidRPr="00CA4E67" w:rsidRDefault="002F0380" w:rsidP="006A21FA">
      <w:pPr>
        <w:spacing w:line="240" w:lineRule="auto"/>
        <w:jc w:val="both"/>
        <w:rPr>
          <w:rFonts w:cs="Times New Roman"/>
        </w:rPr>
      </w:pPr>
      <w:r w:rsidRPr="00CA4E67">
        <w:rPr>
          <w:rFonts w:cs="Times New Roman"/>
        </w:rPr>
        <w:t>2) oświadczenie wskazane w ust. 1 pkt.</w:t>
      </w:r>
      <w:r w:rsidR="00CB6685">
        <w:rPr>
          <w:rFonts w:cs="Times New Roman"/>
        </w:rPr>
        <w:t xml:space="preserve"> </w:t>
      </w:r>
      <w:r w:rsidRPr="00CA4E67">
        <w:rPr>
          <w:rFonts w:cs="Times New Roman"/>
        </w:rPr>
        <w:t>2) powinn</w:t>
      </w:r>
      <w:r w:rsidR="00AC403C">
        <w:rPr>
          <w:rFonts w:cs="Times New Roman"/>
        </w:rPr>
        <w:t>o</w:t>
      </w:r>
      <w:r w:rsidRPr="00CA4E67">
        <w:rPr>
          <w:rFonts w:cs="Times New Roman"/>
        </w:rPr>
        <w:t xml:space="preserve"> być przedłożone przez każdego wykonawcę odrębnie.  </w:t>
      </w:r>
    </w:p>
    <w:p w14:paraId="4331AA99" w14:textId="3690A7E9" w:rsidR="000501CB" w:rsidRPr="00CA4E67" w:rsidRDefault="00201AF7" w:rsidP="006A21FA">
      <w:pPr>
        <w:spacing w:line="240" w:lineRule="auto"/>
        <w:jc w:val="both"/>
        <w:rPr>
          <w:rFonts w:cs="Times New Roman"/>
        </w:rPr>
      </w:pPr>
      <w:r>
        <w:rPr>
          <w:rFonts w:cs="Times New Roman"/>
        </w:rPr>
        <w:t>3</w:t>
      </w:r>
      <w:r w:rsidR="002F0380" w:rsidRPr="00CA4E67">
        <w:rPr>
          <w:rFonts w:cs="Times New Roman"/>
        </w:rPr>
        <w:t xml:space="preserve">. Jeżeli wykonawca nie złożył oświadczeń lub dokumentów, o których mowa w ust. 1 lub 2,  lub innych dokumentów niezbędnych do przeprowadzenia postępowania, oświadczenia  lub dokumenty </w:t>
      </w:r>
      <w:r w:rsidR="002F0380" w:rsidRPr="00CA4E67">
        <w:rPr>
          <w:rFonts w:cs="Times New Roman"/>
        </w:rPr>
        <w:lastRenderedPageBreak/>
        <w:t xml:space="preserve">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0B5D0C6F" w14:textId="6686709B" w:rsidR="000501CB" w:rsidRPr="00CA4E67" w:rsidRDefault="00201AF7" w:rsidP="006A21FA">
      <w:pPr>
        <w:spacing w:line="240" w:lineRule="auto"/>
        <w:jc w:val="both"/>
        <w:rPr>
          <w:rFonts w:cs="Times New Roman"/>
        </w:rPr>
      </w:pPr>
      <w:r>
        <w:rPr>
          <w:rFonts w:cs="Times New Roman"/>
        </w:rPr>
        <w:t>4</w:t>
      </w:r>
      <w:r w:rsidR="002F0380" w:rsidRPr="00CA4E67">
        <w:rPr>
          <w:rFonts w:cs="Times New Roman"/>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0DFDC114" w14:textId="3F65EACA" w:rsidR="002F0380" w:rsidRPr="00CA4E67" w:rsidRDefault="00201AF7" w:rsidP="006A21FA">
      <w:pPr>
        <w:spacing w:line="240" w:lineRule="auto"/>
        <w:jc w:val="both"/>
        <w:rPr>
          <w:rFonts w:cs="Times New Roman"/>
        </w:rPr>
      </w:pPr>
      <w:r>
        <w:rPr>
          <w:rFonts w:cs="Times New Roman"/>
        </w:rPr>
        <w:t>5</w:t>
      </w:r>
      <w:r w:rsidR="002F0380" w:rsidRPr="00CA4E67">
        <w:rPr>
          <w:rFonts w:cs="Times New Roman"/>
        </w:rPr>
        <w:t>. Jeżeli jest to niezbędne do zapewnienia odpowiedniego przebiegu postępowania, zamawiający może na każdym etapie postępowania wezwać wykonawców do złożenia wszystkich lub niektórych oświadczeń lub dokumentów potwierdzających, że nie podlegają wykluczeniu lub spełniają warunki udziału w postępowaniu,</w:t>
      </w:r>
      <w:r w:rsidR="000501CB" w:rsidRPr="00CA4E67">
        <w:rPr>
          <w:rFonts w:cs="Times New Roman"/>
        </w:rPr>
        <w:t xml:space="preserve"> a jeżeli zachodzą uzasadnione podstawy do uznania, że złożone uprzednio oświadczenia lub dokumenty nie są już aktualne, do złożenia aktualnych oświadczeń lub dokumentów.</w:t>
      </w:r>
    </w:p>
    <w:p w14:paraId="48A94C1F" w14:textId="4E94404A" w:rsidR="000501CB" w:rsidRPr="00CA4E67" w:rsidRDefault="000501CB" w:rsidP="006A21FA">
      <w:pPr>
        <w:spacing w:line="240" w:lineRule="auto"/>
        <w:jc w:val="both"/>
        <w:rPr>
          <w:rFonts w:cs="Times New Roman"/>
          <w:b/>
        </w:rPr>
      </w:pPr>
      <w:r w:rsidRPr="00CA4E67">
        <w:rPr>
          <w:rFonts w:cs="Times New Roman"/>
          <w:b/>
        </w:rPr>
        <w:t xml:space="preserve">8. Przesłanki wykluczenia Wykonawcy z postępowania. </w:t>
      </w:r>
    </w:p>
    <w:p w14:paraId="2A1A9D58" w14:textId="77777777" w:rsidR="000501CB" w:rsidRPr="00CA4E67" w:rsidRDefault="000501CB" w:rsidP="006A21FA">
      <w:pPr>
        <w:spacing w:line="240" w:lineRule="auto"/>
        <w:jc w:val="both"/>
        <w:rPr>
          <w:rFonts w:cs="Times New Roman"/>
        </w:rPr>
      </w:pPr>
      <w:r w:rsidRPr="00CA4E67">
        <w:rPr>
          <w:rFonts w:cs="Times New Roman"/>
        </w:rPr>
        <w:t xml:space="preserve">1. Zamawiający wykluczy z postępowania:  </w:t>
      </w:r>
    </w:p>
    <w:p w14:paraId="0DBE6E4E" w14:textId="77777777" w:rsidR="000501CB" w:rsidRPr="00CA4E67" w:rsidRDefault="000501CB" w:rsidP="006A21FA">
      <w:pPr>
        <w:spacing w:line="240" w:lineRule="auto"/>
        <w:jc w:val="both"/>
        <w:rPr>
          <w:rFonts w:cs="Times New Roman"/>
        </w:rPr>
      </w:pPr>
      <w:r w:rsidRPr="00CA4E67">
        <w:rPr>
          <w:rFonts w:cs="Times New Roman"/>
        </w:rPr>
        <w:t xml:space="preserve">1) wykonawcę, który nie wykazał spełniania warunków udziału w postępowaniu lub nie </w:t>
      </w:r>
      <w:proofErr w:type="gramStart"/>
      <w:r w:rsidRPr="00CA4E67">
        <w:rPr>
          <w:rFonts w:cs="Times New Roman"/>
        </w:rPr>
        <w:t>wykazał</w:t>
      </w:r>
      <w:proofErr w:type="gramEnd"/>
      <w:r w:rsidRPr="00CA4E67">
        <w:rPr>
          <w:rFonts w:cs="Times New Roman"/>
        </w:rPr>
        <w:t xml:space="preserve"> że nie podlega wykluczeniu z postępowania,</w:t>
      </w:r>
    </w:p>
    <w:p w14:paraId="287334EB" w14:textId="7826FC04" w:rsidR="000501CB" w:rsidRPr="00CA4E67" w:rsidRDefault="000501CB" w:rsidP="006A21FA">
      <w:pPr>
        <w:spacing w:line="240" w:lineRule="auto"/>
        <w:jc w:val="both"/>
        <w:rPr>
          <w:rFonts w:cs="Times New Roman"/>
        </w:rPr>
      </w:pPr>
      <w:r w:rsidRPr="00CA4E67">
        <w:rPr>
          <w:rFonts w:cs="Times New Roman"/>
        </w:rPr>
        <w:t>2) wykonawcę będącego osobą fizyczną</w:t>
      </w:r>
      <w:r w:rsidR="003E1BCE" w:rsidRPr="00CA4E67">
        <w:rPr>
          <w:rFonts w:cs="Times New Roman"/>
        </w:rPr>
        <w:t xml:space="preserve">, którego prawomocnie skazano za przestępstwo: </w:t>
      </w:r>
    </w:p>
    <w:p w14:paraId="48EFB9D2" w14:textId="295FF84E" w:rsidR="0075079E" w:rsidRPr="00CA4E67" w:rsidRDefault="0075079E" w:rsidP="006A21FA">
      <w:pPr>
        <w:spacing w:line="240" w:lineRule="auto"/>
        <w:jc w:val="both"/>
        <w:rPr>
          <w:rFonts w:cs="Times New Roman"/>
        </w:rPr>
      </w:pPr>
      <w:r w:rsidRPr="00CA4E67">
        <w:rPr>
          <w:rFonts w:cs="Times New Roman"/>
        </w:rPr>
        <w:t xml:space="preserve">a) o którym mowa w art. 165a, art. 181–188, art. 189a, art. 218–221, art. 228–230a, art.250a, art.258 lub art. 270–309 ustawy z dnia 6 czerwca 1997 r. – Kodeks karny (Dz.U. poz. 553, z </w:t>
      </w:r>
      <w:proofErr w:type="spellStart"/>
      <w:r w:rsidRPr="00CA4E67">
        <w:rPr>
          <w:rFonts w:cs="Times New Roman"/>
        </w:rPr>
        <w:t>późn</w:t>
      </w:r>
      <w:proofErr w:type="spellEnd"/>
      <w:r w:rsidRPr="00CA4E67">
        <w:rPr>
          <w:rFonts w:cs="Times New Roman"/>
        </w:rPr>
        <w:t xml:space="preserve">. zm.5) lub art. 46 lub art. 48 ustawy z dnia 25 czerwca 2010 r. o sporcie (Dz. U. z 2016 r. poz. 176), </w:t>
      </w:r>
    </w:p>
    <w:p w14:paraId="559AA95B" w14:textId="77777777" w:rsidR="0075079E" w:rsidRPr="00CA4E67" w:rsidRDefault="0075079E" w:rsidP="006A21FA">
      <w:pPr>
        <w:spacing w:line="240" w:lineRule="auto"/>
        <w:jc w:val="both"/>
        <w:rPr>
          <w:rFonts w:cs="Times New Roman"/>
        </w:rPr>
      </w:pPr>
      <w:r w:rsidRPr="00CA4E67">
        <w:rPr>
          <w:rFonts w:cs="Times New Roman"/>
        </w:rPr>
        <w:t xml:space="preserve">b) o charakterze terrorystycznym, o którym mowa w art. 115 § 20 ustawy z </w:t>
      </w:r>
      <w:proofErr w:type="gramStart"/>
      <w:r w:rsidRPr="00CA4E67">
        <w:rPr>
          <w:rFonts w:cs="Times New Roman"/>
        </w:rPr>
        <w:t>dnia  6</w:t>
      </w:r>
      <w:proofErr w:type="gramEnd"/>
      <w:r w:rsidRPr="00CA4E67">
        <w:rPr>
          <w:rFonts w:cs="Times New Roman"/>
        </w:rPr>
        <w:t xml:space="preserve"> czerwca 1997 r. - Kodeks karny,</w:t>
      </w:r>
    </w:p>
    <w:p w14:paraId="5013A4E8" w14:textId="2FB88A34" w:rsidR="0075079E" w:rsidRPr="00CA4E67" w:rsidRDefault="0075079E" w:rsidP="006A21FA">
      <w:pPr>
        <w:spacing w:line="240" w:lineRule="auto"/>
        <w:jc w:val="both"/>
        <w:rPr>
          <w:rFonts w:cs="Times New Roman"/>
        </w:rPr>
      </w:pPr>
      <w:r w:rsidRPr="00CA4E67">
        <w:rPr>
          <w:rFonts w:cs="Times New Roman"/>
        </w:rPr>
        <w:t xml:space="preserve"> c) skarbowe, </w:t>
      </w:r>
    </w:p>
    <w:p w14:paraId="70BB65C4" w14:textId="77777777" w:rsidR="0075079E" w:rsidRPr="00CA4E67" w:rsidRDefault="0075079E" w:rsidP="006A21FA">
      <w:pPr>
        <w:spacing w:line="240" w:lineRule="auto"/>
        <w:jc w:val="both"/>
        <w:rPr>
          <w:rFonts w:cs="Times New Roman"/>
        </w:rPr>
      </w:pPr>
      <w:r w:rsidRPr="00CA4E67">
        <w:rPr>
          <w:rFonts w:cs="Times New Roman"/>
        </w:rPr>
        <w:t xml:space="preserve">3) wykonawcę, jeżeli urzędującego członka jego organu zarządzającego lub nadzorczego, wspólnika spółki w spółce jawnej lub partnerskiej albo komplementariusza w spółce komandytowej lub komandytowo-akcyjnej lub prokurenta prawomocnie </w:t>
      </w:r>
      <w:proofErr w:type="gramStart"/>
      <w:r w:rsidRPr="00CA4E67">
        <w:rPr>
          <w:rFonts w:cs="Times New Roman"/>
        </w:rPr>
        <w:t>skazano  za</w:t>
      </w:r>
      <w:proofErr w:type="gramEnd"/>
      <w:r w:rsidRPr="00CA4E67">
        <w:rPr>
          <w:rFonts w:cs="Times New Roman"/>
        </w:rPr>
        <w:t xml:space="preserve"> przestępstwo, o którym mowa w pkt 2; </w:t>
      </w:r>
    </w:p>
    <w:p w14:paraId="14CC03D5" w14:textId="43ED1D07" w:rsidR="0075079E" w:rsidRPr="00CA4E67" w:rsidRDefault="0075079E" w:rsidP="006A21FA">
      <w:pPr>
        <w:spacing w:line="240" w:lineRule="auto"/>
        <w:jc w:val="both"/>
        <w:rPr>
          <w:rFonts w:cs="Times New Roman"/>
        </w:rPr>
      </w:pPr>
      <w:r w:rsidRPr="00CA4E67">
        <w:rPr>
          <w:rFonts w:cs="Times New Roman"/>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1495F6ED" w14:textId="77777777" w:rsidR="0075079E" w:rsidRPr="00CA4E67" w:rsidRDefault="0075079E" w:rsidP="006A21FA">
      <w:pPr>
        <w:spacing w:line="240" w:lineRule="auto"/>
        <w:jc w:val="both"/>
        <w:rPr>
          <w:rFonts w:cs="Times New Roman"/>
        </w:rPr>
      </w:pPr>
      <w:r w:rsidRPr="00CA4E67">
        <w:rPr>
          <w:rFonts w:cs="Times New Roman"/>
        </w:rPr>
        <w:t xml:space="preserve">5) wykonawcę będącego podmiotem zbiorowym, wobec którego sąd orzekł zakaz ubiegania się </w:t>
      </w:r>
      <w:r w:rsidRPr="00CA4E67">
        <w:rPr>
          <w:rFonts w:cs="Times New Roman"/>
        </w:rPr>
        <w:br/>
        <w:t>o zamówienia publiczne na podstawie ustawy z dnia 28 października 2002 r.  o odpowiedzialności podmiotów zbiorowych za czyny zabronione pod groźbą kary (Dz. U.  z 2015 r. poz. 1212, 1844 i 1855 oraz z 2016 r. poz. 437 i 544);</w:t>
      </w:r>
    </w:p>
    <w:p w14:paraId="0A9F1014" w14:textId="3A61CBC7" w:rsidR="0075079E" w:rsidRPr="00CA4E67" w:rsidRDefault="00201AF7" w:rsidP="006A21FA">
      <w:pPr>
        <w:spacing w:line="240" w:lineRule="auto"/>
        <w:jc w:val="both"/>
        <w:rPr>
          <w:rFonts w:cs="Times New Roman"/>
        </w:rPr>
      </w:pPr>
      <w:r>
        <w:rPr>
          <w:rFonts w:cs="Times New Roman"/>
        </w:rPr>
        <w:t>6</w:t>
      </w:r>
      <w:r w:rsidR="0075079E" w:rsidRPr="00CA4E67">
        <w:rPr>
          <w:rFonts w:cs="Times New Roman"/>
        </w:rPr>
        <w:t xml:space="preserve">) w stosunku do którego otwarto likwidację, w zatwierdzonym przez sąd </w:t>
      </w:r>
      <w:proofErr w:type="gramStart"/>
      <w:r w:rsidR="0075079E" w:rsidRPr="00CA4E67">
        <w:rPr>
          <w:rFonts w:cs="Times New Roman"/>
        </w:rPr>
        <w:t>układzie  w</w:t>
      </w:r>
      <w:proofErr w:type="gramEnd"/>
      <w:r w:rsidR="0075079E" w:rsidRPr="00CA4E67">
        <w:rPr>
          <w:rFonts w:cs="Times New Roman"/>
        </w:rPr>
        <w:t xml:space="preserve">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t>
      </w:r>
      <w:r w:rsidR="0075079E" w:rsidRPr="00CA4E67">
        <w:rPr>
          <w:rFonts w:cs="Times New Roman"/>
        </w:rPr>
        <w:lastRenderedPageBreak/>
        <w:t xml:space="preserve">wierzycieli przez likwidację majątku upadłego, chyba że sąd zarządził likwidację jego majątku w trybie art. 366 ust. 1 ustawy z dnia 28 lutego 2003 r. – Prawo upadłościowe (Dz. U. z 2015 r. poz. 233, 978, 1166, 1259 i 1844 oraz z 2016 r. poz. 615);  </w:t>
      </w:r>
    </w:p>
    <w:p w14:paraId="291DCD1C" w14:textId="15D3AC4D" w:rsidR="0075079E" w:rsidRPr="00CA4E67" w:rsidRDefault="0075079E" w:rsidP="006A21FA">
      <w:pPr>
        <w:spacing w:line="240" w:lineRule="auto"/>
        <w:jc w:val="both"/>
        <w:rPr>
          <w:rFonts w:cs="Times New Roman"/>
        </w:rPr>
      </w:pPr>
      <w:r w:rsidRPr="00CA4E67">
        <w:rPr>
          <w:rFonts w:cs="Times New Roman"/>
        </w:rPr>
        <w:t xml:space="preserve">2. Ofertę wykonawcy wykluczonego uznaje się za odrzuconą. </w:t>
      </w:r>
    </w:p>
    <w:p w14:paraId="7485C3A3" w14:textId="7DFDFB2A" w:rsidR="0075079E" w:rsidRPr="00CA4E67" w:rsidRDefault="0075079E" w:rsidP="006A21FA">
      <w:pPr>
        <w:spacing w:line="240" w:lineRule="auto"/>
        <w:jc w:val="both"/>
        <w:rPr>
          <w:rFonts w:cs="Times New Roman"/>
          <w:b/>
        </w:rPr>
      </w:pPr>
      <w:r w:rsidRPr="00CA4E67">
        <w:rPr>
          <w:rFonts w:cs="Times New Roman"/>
          <w:b/>
        </w:rPr>
        <w:t>9. Odrzucenie oferty.</w:t>
      </w:r>
    </w:p>
    <w:p w14:paraId="77B42745" w14:textId="77777777" w:rsidR="0075079E" w:rsidRPr="00CA4E67" w:rsidRDefault="0075079E" w:rsidP="006A21FA">
      <w:pPr>
        <w:spacing w:line="240" w:lineRule="auto"/>
        <w:jc w:val="both"/>
        <w:rPr>
          <w:rFonts w:cs="Times New Roman"/>
        </w:rPr>
      </w:pPr>
      <w:r w:rsidRPr="00CA4E67">
        <w:rPr>
          <w:rFonts w:cs="Times New Roman"/>
        </w:rPr>
        <w:t xml:space="preserve">1. Zamawiający odrzuca ofertę, jeżeli: </w:t>
      </w:r>
    </w:p>
    <w:p w14:paraId="7ED36D28" w14:textId="77777777" w:rsidR="0075079E" w:rsidRPr="00CA4E67" w:rsidRDefault="0075079E" w:rsidP="006A21FA">
      <w:pPr>
        <w:spacing w:line="240" w:lineRule="auto"/>
        <w:jc w:val="both"/>
        <w:rPr>
          <w:rFonts w:cs="Times New Roman"/>
        </w:rPr>
      </w:pPr>
      <w:r w:rsidRPr="00CA4E67">
        <w:rPr>
          <w:rFonts w:cs="Times New Roman"/>
        </w:rPr>
        <w:t xml:space="preserve">1) jest niezgodna z postanowieniami niniejszego Zapytania; </w:t>
      </w:r>
    </w:p>
    <w:p w14:paraId="3FE108C4" w14:textId="77777777" w:rsidR="0075079E" w:rsidRPr="00CA4E67" w:rsidRDefault="0075079E" w:rsidP="006A21FA">
      <w:pPr>
        <w:spacing w:line="240" w:lineRule="auto"/>
        <w:jc w:val="both"/>
        <w:rPr>
          <w:rFonts w:cs="Times New Roman"/>
        </w:rPr>
      </w:pPr>
      <w:r w:rsidRPr="00CA4E67">
        <w:rPr>
          <w:rFonts w:cs="Times New Roman"/>
        </w:rPr>
        <w:t xml:space="preserve">2) jest nieważna na podstawie odrębnych przepisów, w szczególności na podstawie przepisów Kodeksu cywilnego dotyczących wad oświadczeń woli; </w:t>
      </w:r>
    </w:p>
    <w:p w14:paraId="0274FD86" w14:textId="021F69EE" w:rsidR="0075079E" w:rsidRPr="00CA4E67" w:rsidRDefault="0075079E" w:rsidP="006A21FA">
      <w:pPr>
        <w:spacing w:line="240" w:lineRule="auto"/>
        <w:jc w:val="both"/>
        <w:rPr>
          <w:rFonts w:cs="Times New Roman"/>
        </w:rPr>
      </w:pPr>
      <w:r w:rsidRPr="00CA4E67">
        <w:rPr>
          <w:rFonts w:cs="Times New Roman"/>
        </w:rPr>
        <w:t xml:space="preserve">3) jej złożenie stanowi czyn nieuczciwej konkurencji rozumieniu przepisów ustawy o zwalczaniu nieuczciwej konkurencji; </w:t>
      </w:r>
    </w:p>
    <w:p w14:paraId="61ED8D1C" w14:textId="77777777" w:rsidR="0075079E" w:rsidRPr="00CA4E67" w:rsidRDefault="0075079E" w:rsidP="006A21FA">
      <w:pPr>
        <w:spacing w:line="240" w:lineRule="auto"/>
        <w:jc w:val="both"/>
        <w:rPr>
          <w:rFonts w:cs="Times New Roman"/>
        </w:rPr>
      </w:pPr>
      <w:r w:rsidRPr="00CA4E67">
        <w:rPr>
          <w:rFonts w:cs="Times New Roman"/>
        </w:rPr>
        <w:t xml:space="preserve">4) została złożona przez wykonawcę wykluczonego z postępowania; </w:t>
      </w:r>
    </w:p>
    <w:p w14:paraId="743DE0BC" w14:textId="77777777" w:rsidR="0075079E" w:rsidRPr="00CA4E67" w:rsidRDefault="0075079E" w:rsidP="006A21FA">
      <w:pPr>
        <w:spacing w:line="240" w:lineRule="auto"/>
        <w:jc w:val="both"/>
        <w:rPr>
          <w:rFonts w:cs="Times New Roman"/>
        </w:rPr>
      </w:pPr>
      <w:r w:rsidRPr="00CA4E67">
        <w:rPr>
          <w:rFonts w:cs="Times New Roman"/>
        </w:rPr>
        <w:t xml:space="preserve">5) zawiera błędy w obliczeniu ceny; </w:t>
      </w:r>
    </w:p>
    <w:p w14:paraId="13D09E51" w14:textId="443128A2" w:rsidR="0075079E" w:rsidRPr="00CA4E67" w:rsidRDefault="0075079E" w:rsidP="006A21FA">
      <w:pPr>
        <w:spacing w:line="240" w:lineRule="auto"/>
        <w:jc w:val="both"/>
        <w:rPr>
          <w:rFonts w:cs="Times New Roman"/>
        </w:rPr>
      </w:pPr>
      <w:r w:rsidRPr="00CA4E67">
        <w:rPr>
          <w:rFonts w:cs="Times New Roman"/>
        </w:rPr>
        <w:t xml:space="preserve">6) wykonawca w terminie </w:t>
      </w:r>
      <w:r w:rsidR="00074EF0">
        <w:rPr>
          <w:rFonts w:cs="Times New Roman"/>
        </w:rPr>
        <w:t>3</w:t>
      </w:r>
      <w:r w:rsidRPr="00CA4E67">
        <w:rPr>
          <w:rFonts w:cs="Times New Roman"/>
        </w:rPr>
        <w:t xml:space="preserve"> dni od dnia doręczenia zawiadomienia, wyrazi sprzeciw na poprawienie</w:t>
      </w:r>
      <w:r w:rsidRPr="00CA4E67">
        <w:rPr>
          <w:rFonts w:cs="Times New Roman"/>
        </w:rPr>
        <w:br/>
        <w:t>w ofercie innych omyłek polegających na poprawieniu niezgodności oferty z Zapytaniem, niepowodujących istotnych zmian w treści oferty;</w:t>
      </w:r>
    </w:p>
    <w:p w14:paraId="01A05A6C" w14:textId="2468FFAC" w:rsidR="0075079E" w:rsidRPr="00CA4E67" w:rsidRDefault="0075079E" w:rsidP="006A21FA">
      <w:pPr>
        <w:spacing w:line="240" w:lineRule="auto"/>
        <w:jc w:val="both"/>
        <w:rPr>
          <w:rFonts w:cs="Times New Roman"/>
        </w:rPr>
      </w:pPr>
      <w:r w:rsidRPr="00CA4E67">
        <w:rPr>
          <w:rFonts w:cs="Times New Roman"/>
        </w:rPr>
        <w:t xml:space="preserve"> 7) wykonawca, pomimo zwrócenia się zamawiającego o udzielenie w określonym terminie wyjaśnień dotyczących elementów oferty mających wpływ na wysokość ceny, nie złożył wyjaśnień lub jeżeli złożone wyjaśnienia lub dostarczone dowody nie potwierdzają, że oferta nie zawiera rażąco niskiej ceny w stosunku do przedmiotu zamówienia, </w:t>
      </w:r>
    </w:p>
    <w:p w14:paraId="13996F86" w14:textId="0D52D2D2" w:rsidR="0075079E" w:rsidRPr="00CA4E67" w:rsidRDefault="00083DA2" w:rsidP="006A21FA">
      <w:pPr>
        <w:spacing w:line="240" w:lineRule="auto"/>
        <w:jc w:val="both"/>
        <w:rPr>
          <w:rFonts w:cs="Times New Roman"/>
        </w:rPr>
      </w:pPr>
      <w:r>
        <w:rPr>
          <w:rFonts w:cs="Times New Roman"/>
        </w:rPr>
        <w:t>8</w:t>
      </w:r>
      <w:r w:rsidR="0075079E" w:rsidRPr="00CA4E67">
        <w:rPr>
          <w:rFonts w:cs="Times New Roman"/>
        </w:rPr>
        <w:t>) wykonawca nie wyraził zgody na przedłużenie terminu związania ofertą.</w:t>
      </w:r>
    </w:p>
    <w:p w14:paraId="0ADEBA93" w14:textId="162E5417" w:rsidR="0075079E" w:rsidRPr="00CA4E67" w:rsidRDefault="0075079E" w:rsidP="006A21FA">
      <w:pPr>
        <w:spacing w:line="240" w:lineRule="auto"/>
        <w:jc w:val="both"/>
        <w:rPr>
          <w:rFonts w:cs="Times New Roman"/>
        </w:rPr>
      </w:pPr>
      <w:r w:rsidRPr="00CA4E67">
        <w:rPr>
          <w:rFonts w:cs="Times New Roman"/>
        </w:rPr>
        <w:t xml:space="preserve">2. W przypadku odrzucenia oferty z przyczyn wskazanych w ust. 1, wykonawcy nie przysługują żadne roszczenia z tego tytułu w stosunku do </w:t>
      </w:r>
      <w:r w:rsidR="00BC3979" w:rsidRPr="00CA4E67">
        <w:rPr>
          <w:rFonts w:cs="Times New Roman"/>
        </w:rPr>
        <w:t>Zamawiającego.</w:t>
      </w:r>
    </w:p>
    <w:p w14:paraId="0A5CA437" w14:textId="5F271C60" w:rsidR="00E566F8" w:rsidRPr="00CA4E67" w:rsidRDefault="00E566F8" w:rsidP="006A21FA">
      <w:pPr>
        <w:spacing w:line="240" w:lineRule="auto"/>
        <w:jc w:val="both"/>
        <w:rPr>
          <w:rFonts w:cs="Times New Roman"/>
          <w:b/>
        </w:rPr>
      </w:pPr>
      <w:r w:rsidRPr="00CA4E67">
        <w:rPr>
          <w:rFonts w:cs="Times New Roman"/>
          <w:b/>
        </w:rPr>
        <w:t xml:space="preserve">10. Informacje o sposobie porozumiewania się </w:t>
      </w:r>
      <w:r w:rsidR="00B90808" w:rsidRPr="00CA4E67">
        <w:rPr>
          <w:rFonts w:cs="Times New Roman"/>
          <w:b/>
        </w:rPr>
        <w:t>zamawiającego z wykonawcami.</w:t>
      </w:r>
    </w:p>
    <w:p w14:paraId="0B96761F" w14:textId="77777777" w:rsidR="00B90808" w:rsidRPr="00CA4E67" w:rsidRDefault="00B90808" w:rsidP="006A21FA">
      <w:pPr>
        <w:spacing w:line="240" w:lineRule="auto"/>
        <w:jc w:val="both"/>
        <w:rPr>
          <w:rFonts w:cs="Times New Roman"/>
        </w:rPr>
      </w:pPr>
      <w:r w:rsidRPr="00CA4E67">
        <w:rPr>
          <w:rFonts w:cs="Times New Roman"/>
        </w:rPr>
        <w:t xml:space="preserve">1.  Niniejsze postępowanie prowadzone jest w języku polskim. </w:t>
      </w:r>
    </w:p>
    <w:p w14:paraId="3A739198" w14:textId="1A239E52" w:rsidR="00B90808" w:rsidRPr="00CA4E67" w:rsidRDefault="00B90808" w:rsidP="006A21FA">
      <w:pPr>
        <w:spacing w:line="240" w:lineRule="auto"/>
        <w:jc w:val="both"/>
        <w:rPr>
          <w:rFonts w:cs="Times New Roman"/>
        </w:rPr>
      </w:pPr>
      <w:r w:rsidRPr="00CA4E67">
        <w:rPr>
          <w:rFonts w:cs="Times New Roman"/>
        </w:rPr>
        <w:t xml:space="preserve"> 2. Komunikacja między Zamawiającym a Wykonawcami odbywa się za pośrednictwem operatora pocztowego w rozumieniu ustawy z dnia 23 listopada 2012 r. – Prawo </w:t>
      </w:r>
      <w:proofErr w:type="gramStart"/>
      <w:r w:rsidRPr="00CA4E67">
        <w:rPr>
          <w:rFonts w:cs="Times New Roman"/>
        </w:rPr>
        <w:t>pocztowe  (</w:t>
      </w:r>
      <w:proofErr w:type="gramEnd"/>
      <w:r w:rsidRPr="00CA4E67">
        <w:rPr>
          <w:rFonts w:cs="Times New Roman"/>
        </w:rPr>
        <w:t xml:space="preserve">Dz. U. z 2012 r. poz. 1529 oraz z 2015 r. poz. 1830), osobiście, za pośrednictwem posłańca, lub przy użyciu środków komunikacji elektronicznej w rozumieniu ustawy z dnia 18 lipca 2002 r.  o świadczeniu usług drogą elektroniczną (Dz. U. z 2013 r. poz. 1422, z 2015 r. poz. 1844 </w:t>
      </w:r>
      <w:proofErr w:type="gramStart"/>
      <w:r w:rsidRPr="00CA4E67">
        <w:rPr>
          <w:rFonts w:cs="Times New Roman"/>
        </w:rPr>
        <w:t>oraz  z</w:t>
      </w:r>
      <w:proofErr w:type="gramEnd"/>
      <w:r w:rsidRPr="00CA4E67">
        <w:rPr>
          <w:rFonts w:cs="Times New Roman"/>
        </w:rPr>
        <w:t xml:space="preserve"> 2016 r. poz. 147) – drogą elektroniczną na adres: fundacjadlamlodziezy@gmail.com </w:t>
      </w:r>
    </w:p>
    <w:p w14:paraId="1558B879" w14:textId="77777777" w:rsidR="00B90808" w:rsidRPr="00CA4E67" w:rsidRDefault="00B90808" w:rsidP="006A21FA">
      <w:pPr>
        <w:spacing w:line="240" w:lineRule="auto"/>
        <w:jc w:val="both"/>
        <w:rPr>
          <w:rFonts w:cs="Times New Roman"/>
        </w:rPr>
      </w:pPr>
      <w:r w:rsidRPr="00CA4E67">
        <w:rPr>
          <w:rFonts w:cs="Times New Roman"/>
        </w:rPr>
        <w:t xml:space="preserve">3. Jeżeli Zamawiający lub Wykonawca przekazują oświadczenia, wnioski, zawiadomienia oraz informacje przy użyciu środków komunikacji elektronicznej w rozumieniu </w:t>
      </w:r>
      <w:proofErr w:type="gramStart"/>
      <w:r w:rsidRPr="00CA4E67">
        <w:rPr>
          <w:rFonts w:cs="Times New Roman"/>
        </w:rPr>
        <w:t>ustawy  z</w:t>
      </w:r>
      <w:proofErr w:type="gramEnd"/>
      <w:r w:rsidRPr="00CA4E67">
        <w:rPr>
          <w:rFonts w:cs="Times New Roman"/>
        </w:rPr>
        <w:t xml:space="preserve"> dnia 18 lipca 2002 r. o świadczeniu usług drogą elektroniczną, każda ze stron na żądanie drugiej strony niezwłocznie potwierdza fakt ich otrzymania.</w:t>
      </w:r>
    </w:p>
    <w:p w14:paraId="7A78735A" w14:textId="2C03D926" w:rsidR="00B90808" w:rsidRPr="00CA4E67" w:rsidRDefault="00B90808" w:rsidP="006A21FA">
      <w:pPr>
        <w:spacing w:line="240" w:lineRule="auto"/>
        <w:jc w:val="both"/>
        <w:rPr>
          <w:rFonts w:cs="Times New Roman"/>
        </w:rPr>
      </w:pPr>
      <w:r w:rsidRPr="00CA4E67">
        <w:rPr>
          <w:rFonts w:cs="Times New Roman"/>
        </w:rPr>
        <w:t xml:space="preserve"> 4. Oferty składa się pod rygorem nieważności w formie pisemnej. Zamawiający nie wyraża zgody na złożenie ofert w postaci elektronicznej, podpisanych bezpiecznym podpisem elektronicznym weryfikowanym przy pomocy ważnego kwalifikowanego certyfikatu lub równoważnego środka, spełniającego wymagania do tego rodzaju podpisu.</w:t>
      </w:r>
    </w:p>
    <w:p w14:paraId="06137F90" w14:textId="20EA93DD" w:rsidR="004378F8" w:rsidRPr="00CA4E67" w:rsidRDefault="00B90808" w:rsidP="006A21FA">
      <w:pPr>
        <w:spacing w:line="240" w:lineRule="auto"/>
        <w:jc w:val="both"/>
        <w:rPr>
          <w:rFonts w:cs="Times New Roman"/>
        </w:rPr>
      </w:pPr>
      <w:r w:rsidRPr="00CA4E67">
        <w:rPr>
          <w:rFonts w:cs="Times New Roman"/>
        </w:rPr>
        <w:lastRenderedPageBreak/>
        <w:t xml:space="preserve">5. Wszelkie oświadczenia, wnioski, zawiadomienia oraz informacje Zamawiający oraz Wykonawcy przekazują pisemnie lub drogą elektroniczną z zastrzeżeniem formy oświadczeń i dokumentów wymaganej postanowieniami Zapytania.  </w:t>
      </w:r>
    </w:p>
    <w:p w14:paraId="75CAD51E" w14:textId="77777777" w:rsidR="004378F8" w:rsidRPr="00CA4E67" w:rsidRDefault="00B90808" w:rsidP="006A21FA">
      <w:pPr>
        <w:spacing w:line="240" w:lineRule="auto"/>
        <w:jc w:val="both"/>
        <w:rPr>
          <w:rFonts w:cs="Times New Roman"/>
        </w:rPr>
      </w:pPr>
      <w:r w:rsidRPr="00CA4E67">
        <w:rPr>
          <w:rFonts w:cs="Times New Roman"/>
        </w:rPr>
        <w:t xml:space="preserve">6. Forma pisemna zastrzeżona jest dla złożenia oferty wraz z załącznikami oraz dla pełnomocnictw. </w:t>
      </w:r>
    </w:p>
    <w:p w14:paraId="2BC0258C" w14:textId="7C723808" w:rsidR="004378F8" w:rsidRPr="00CA4E67" w:rsidRDefault="00B90808" w:rsidP="006A21FA">
      <w:pPr>
        <w:spacing w:line="240" w:lineRule="auto"/>
        <w:jc w:val="both"/>
        <w:rPr>
          <w:rFonts w:cs="Times New Roman"/>
        </w:rPr>
      </w:pPr>
      <w:r w:rsidRPr="00CA4E67">
        <w:rPr>
          <w:rFonts w:cs="Times New Roman"/>
        </w:rPr>
        <w:t>7. Dokument przesłany drogą elektroniczną winien przybrać formę skanu oryginału pisma podpisanego przez upoważnioną osobę.</w:t>
      </w:r>
    </w:p>
    <w:p w14:paraId="7F41AEB1" w14:textId="77777777" w:rsidR="004378F8" w:rsidRPr="00CA4E67" w:rsidRDefault="00B90808" w:rsidP="006A21FA">
      <w:pPr>
        <w:spacing w:line="240" w:lineRule="auto"/>
        <w:jc w:val="both"/>
        <w:rPr>
          <w:rFonts w:cs="Times New Roman"/>
        </w:rPr>
      </w:pPr>
      <w:r w:rsidRPr="00CA4E67">
        <w:rPr>
          <w:rFonts w:cs="Times New Roman"/>
        </w:rPr>
        <w:t xml:space="preserve">8. Przekazanie korespondencji, o której mowa w niniejszym </w:t>
      </w:r>
      <w:r w:rsidR="004378F8" w:rsidRPr="00CA4E67">
        <w:rPr>
          <w:rFonts w:cs="Times New Roman"/>
        </w:rPr>
        <w:t>punkcie</w:t>
      </w:r>
      <w:r w:rsidRPr="00CA4E67">
        <w:rPr>
          <w:rFonts w:cs="Times New Roman"/>
        </w:rPr>
        <w:t xml:space="preserve"> w formie innej niż określona przez Zamawiającego w ust. 2 niniejszego </w:t>
      </w:r>
      <w:r w:rsidR="004378F8" w:rsidRPr="00CA4E67">
        <w:rPr>
          <w:rFonts w:cs="Times New Roman"/>
        </w:rPr>
        <w:t>punktu</w:t>
      </w:r>
      <w:r w:rsidRPr="00CA4E67">
        <w:rPr>
          <w:rFonts w:cs="Times New Roman"/>
        </w:rPr>
        <w:t xml:space="preserve"> będzie nieskuteczne (nieważne).</w:t>
      </w:r>
    </w:p>
    <w:p w14:paraId="12923994" w14:textId="20FB1581" w:rsidR="004378F8" w:rsidRPr="00CA4E67" w:rsidRDefault="00B90808" w:rsidP="006A21FA">
      <w:pPr>
        <w:spacing w:line="240" w:lineRule="auto"/>
        <w:jc w:val="both"/>
        <w:rPr>
          <w:rFonts w:cs="Times New Roman"/>
        </w:rPr>
      </w:pPr>
      <w:r w:rsidRPr="00CA4E67">
        <w:rPr>
          <w:rFonts w:cs="Times New Roman"/>
        </w:rPr>
        <w:t xml:space="preserve">9. Wykonawca może zwrócić się do Zamawiającego o wyjaśnienie treści Zapytania. Zamawiający jest obowiązany udzielić wyjaśnień niezwłocznie, jednak nie później niż na 3 dni przed upływem terminu składania ofert – pod warunkiem, że </w:t>
      </w:r>
      <w:proofErr w:type="gramStart"/>
      <w:r w:rsidRPr="00CA4E67">
        <w:rPr>
          <w:rFonts w:cs="Times New Roman"/>
        </w:rPr>
        <w:t>wniosek  o</w:t>
      </w:r>
      <w:proofErr w:type="gramEnd"/>
      <w:r w:rsidRPr="00CA4E67">
        <w:rPr>
          <w:rFonts w:cs="Times New Roman"/>
        </w:rPr>
        <w:t xml:space="preserve"> wyjaśnienie treści Zapytania wpłynął do Zamawiającego nie później niż do końca dnia,  w którym upływa połowa wyznaczonego terminu składania ofert. W celu skrócenia czasu przygotowania odpowiedzi na pytania o wyjaśnienie treści Zapytania Zamawiający prosi, aby Wykonawcy zwracając się do Zamawiającego w sprawie udzielenia wyjaśnień wysyłali również treść pytań w wersji elektronicznej edytowalnej.  </w:t>
      </w:r>
    </w:p>
    <w:p w14:paraId="35842941" w14:textId="77777777" w:rsidR="004378F8" w:rsidRPr="00CA4E67" w:rsidRDefault="00B90808" w:rsidP="006A21FA">
      <w:pPr>
        <w:spacing w:line="240" w:lineRule="auto"/>
        <w:jc w:val="both"/>
        <w:rPr>
          <w:rFonts w:cs="Times New Roman"/>
        </w:rPr>
      </w:pPr>
      <w:r w:rsidRPr="00CA4E67">
        <w:rPr>
          <w:rFonts w:cs="Times New Roman"/>
        </w:rPr>
        <w:t xml:space="preserve">10. W przypadku rozbieżności pomiędzy treścią niniejszego Zapytania a treścią udzielonych odpowiedzi jako obowiązującą należy przyjąć treść pisma zawierającego późniejsze oświadczenie Zamawiającego. </w:t>
      </w:r>
    </w:p>
    <w:p w14:paraId="37AD2847" w14:textId="14D23136" w:rsidR="004378F8" w:rsidRPr="00CA4E67" w:rsidRDefault="00B90808" w:rsidP="006A21FA">
      <w:pPr>
        <w:spacing w:line="240" w:lineRule="auto"/>
        <w:jc w:val="both"/>
        <w:rPr>
          <w:rFonts w:cs="Times New Roman"/>
        </w:rPr>
      </w:pPr>
      <w:r w:rsidRPr="00CA4E67">
        <w:rPr>
          <w:rFonts w:cs="Times New Roman"/>
        </w:rPr>
        <w:t>11. W uzasadnionych przypadkach Zamawiający może w każdym czasie, przed upływem terminu składania ofert, zmienić treść Zapytania. Zmiana treści Zapytania może wynikać</w:t>
      </w:r>
      <w:r w:rsidR="004378F8" w:rsidRPr="00CA4E67">
        <w:rPr>
          <w:rFonts w:cs="Times New Roman"/>
        </w:rPr>
        <w:t xml:space="preserve"> </w:t>
      </w:r>
      <w:r w:rsidRPr="00CA4E67">
        <w:rPr>
          <w:rFonts w:cs="Times New Roman"/>
        </w:rPr>
        <w:t xml:space="preserve">z pytań zadanych przez Wykonawców, jak i z własnej inicjatywy Zamawiającego. Dokonaną zmianę Zamawiający udostępni na stronie internetowej </w:t>
      </w:r>
      <w:r w:rsidR="004378F8" w:rsidRPr="00CA4E67">
        <w:rPr>
          <w:rFonts w:cs="Times New Roman"/>
        </w:rPr>
        <w:t>www.fundacjadlamlodziezy.org</w:t>
      </w:r>
      <w:r w:rsidR="00C02EFD" w:rsidRPr="00CA4E67">
        <w:rPr>
          <w:rFonts w:cs="Times New Roman"/>
        </w:rPr>
        <w:t>.</w:t>
      </w:r>
    </w:p>
    <w:p w14:paraId="5AB7F7C5" w14:textId="6CBB29A7" w:rsidR="00B90808" w:rsidRPr="00CA4E67" w:rsidRDefault="00B90808" w:rsidP="006A21FA">
      <w:pPr>
        <w:spacing w:line="240" w:lineRule="auto"/>
        <w:jc w:val="both"/>
        <w:rPr>
          <w:rFonts w:cs="Times New Roman"/>
        </w:rPr>
      </w:pPr>
      <w:r w:rsidRPr="00CA4E67">
        <w:rPr>
          <w:rFonts w:cs="Times New Roman"/>
        </w:rPr>
        <w:t>12. Korespondencję związaną z niniejszym postępowaniem, należy kierować na adres:</w:t>
      </w:r>
      <w:r w:rsidR="004378F8" w:rsidRPr="00CA4E67">
        <w:rPr>
          <w:rFonts w:cs="Times New Roman"/>
        </w:rPr>
        <w:t xml:space="preserve"> „FUNDACJA DLA MŁODZIEŻY, ul. Miodowa 17/19, 00-246 Warszawa.</w:t>
      </w:r>
    </w:p>
    <w:p w14:paraId="6339E008" w14:textId="35B3EFA9" w:rsidR="004378F8" w:rsidRPr="00CA4E67" w:rsidRDefault="004378F8" w:rsidP="006A21FA">
      <w:pPr>
        <w:spacing w:line="240" w:lineRule="auto"/>
        <w:jc w:val="both"/>
        <w:rPr>
          <w:rFonts w:cs="Times New Roman"/>
        </w:rPr>
      </w:pPr>
      <w:r w:rsidRPr="00CA4E67">
        <w:rPr>
          <w:rFonts w:cs="Times New Roman"/>
        </w:rPr>
        <w:t xml:space="preserve">13. Osobą uprawnioną do kontaktu </w:t>
      </w:r>
      <w:r w:rsidR="00F3501E" w:rsidRPr="00CA4E67">
        <w:rPr>
          <w:rFonts w:cs="Times New Roman"/>
        </w:rPr>
        <w:t xml:space="preserve">z Wykonawcami jest pan Patryk Czech – </w:t>
      </w:r>
      <w:r w:rsidR="00C02EFD" w:rsidRPr="00CA4E67">
        <w:rPr>
          <w:rFonts w:cs="Times New Roman"/>
        </w:rPr>
        <w:t>tel. 665 198 471, mail: koordynator@srod</w:t>
      </w:r>
      <w:r w:rsidR="008E19C8">
        <w:rPr>
          <w:rFonts w:cs="Times New Roman"/>
        </w:rPr>
        <w:t>owisko</w:t>
      </w:r>
      <w:r w:rsidR="00C02EFD" w:rsidRPr="00CA4E67">
        <w:rPr>
          <w:rFonts w:cs="Times New Roman"/>
        </w:rPr>
        <w:t>mlodziezy.pl</w:t>
      </w:r>
    </w:p>
    <w:p w14:paraId="00603882" w14:textId="77777777" w:rsidR="00F3501E" w:rsidRPr="00CA4E67" w:rsidRDefault="00F3501E" w:rsidP="006A21FA">
      <w:pPr>
        <w:spacing w:line="240" w:lineRule="auto"/>
        <w:jc w:val="both"/>
        <w:rPr>
          <w:rFonts w:cs="Times New Roman"/>
        </w:rPr>
      </w:pPr>
    </w:p>
    <w:p w14:paraId="79134EC8" w14:textId="066496D1" w:rsidR="00F3501E" w:rsidRPr="00CA4E67" w:rsidRDefault="00F3501E" w:rsidP="006A21FA">
      <w:pPr>
        <w:spacing w:line="240" w:lineRule="auto"/>
        <w:jc w:val="both"/>
        <w:rPr>
          <w:rFonts w:cs="Times New Roman"/>
          <w:b/>
        </w:rPr>
      </w:pPr>
      <w:r w:rsidRPr="00CA4E67">
        <w:rPr>
          <w:rFonts w:cs="Times New Roman"/>
          <w:b/>
        </w:rPr>
        <w:t>11. Opis sposobu przygotowania oferty.</w:t>
      </w:r>
    </w:p>
    <w:p w14:paraId="25145024" w14:textId="77777777" w:rsidR="00F3501E" w:rsidRPr="00CA4E67" w:rsidRDefault="00F3501E" w:rsidP="006A21FA">
      <w:pPr>
        <w:spacing w:line="240" w:lineRule="auto"/>
        <w:jc w:val="both"/>
        <w:rPr>
          <w:rFonts w:cs="Times New Roman"/>
        </w:rPr>
      </w:pPr>
      <w:r w:rsidRPr="00CA4E67">
        <w:rPr>
          <w:rFonts w:cs="Times New Roman"/>
        </w:rPr>
        <w:t xml:space="preserve">1. Wykonawca może złożyć tylko jedną ofertę. Za równoznaczne ze złożeniem więcej niż jednej oferty przez tego samego Wykonawcę zostanie uznana sytuacja, w której ten sam podmiot występuje w dwóch lub więcej ofertach składanych wspólnie na tę samą część lub jest samodzielnym Wykonawcą, a jednocześnie jest uczestnikiem wspólnej oferty na tę samą część. </w:t>
      </w:r>
    </w:p>
    <w:p w14:paraId="6E474A3C" w14:textId="77777777" w:rsidR="00F3501E" w:rsidRPr="00CA4E67" w:rsidRDefault="00F3501E" w:rsidP="006A21FA">
      <w:pPr>
        <w:spacing w:line="240" w:lineRule="auto"/>
        <w:jc w:val="both"/>
        <w:rPr>
          <w:rFonts w:cs="Times New Roman"/>
        </w:rPr>
      </w:pPr>
      <w:r w:rsidRPr="00CA4E67">
        <w:rPr>
          <w:rFonts w:cs="Times New Roman"/>
        </w:rPr>
        <w:t xml:space="preserve"> 2. Oferta powinna zawierać: </w:t>
      </w:r>
    </w:p>
    <w:p w14:paraId="2295BA8B" w14:textId="1B7CA92B" w:rsidR="00F3501E" w:rsidRPr="00CA4E67" w:rsidRDefault="00F3501E" w:rsidP="006A21FA">
      <w:pPr>
        <w:spacing w:line="240" w:lineRule="auto"/>
        <w:jc w:val="both"/>
        <w:rPr>
          <w:rFonts w:cs="Times New Roman"/>
        </w:rPr>
      </w:pPr>
      <w:r w:rsidRPr="00CA4E67">
        <w:rPr>
          <w:rFonts w:cs="Times New Roman"/>
        </w:rPr>
        <w:t>1</w:t>
      </w:r>
      <w:r w:rsidR="00C248E1">
        <w:rPr>
          <w:rFonts w:cs="Times New Roman"/>
        </w:rPr>
        <w:t>.</w:t>
      </w:r>
      <w:r w:rsidRPr="00CA4E67">
        <w:rPr>
          <w:rFonts w:cs="Times New Roman"/>
        </w:rPr>
        <w:t xml:space="preserve"> Formularz oferty według wzoru stanowiącego Załącznik nr 1 do Zapytania, </w:t>
      </w:r>
    </w:p>
    <w:p w14:paraId="787E6F4C" w14:textId="77777777" w:rsidR="00F3501E" w:rsidRPr="00CA4E67" w:rsidRDefault="00F3501E" w:rsidP="006A21FA">
      <w:pPr>
        <w:spacing w:line="240" w:lineRule="auto"/>
        <w:jc w:val="both"/>
        <w:rPr>
          <w:rFonts w:cs="Times New Roman"/>
        </w:rPr>
      </w:pPr>
      <w:r w:rsidRPr="00CA4E67">
        <w:rPr>
          <w:rFonts w:cs="Times New Roman"/>
        </w:rPr>
        <w:t xml:space="preserve">2. Wraz z ofertą Wykonawca winien złożyć:   </w:t>
      </w:r>
    </w:p>
    <w:p w14:paraId="4C4887B8" w14:textId="77777777" w:rsidR="00F3501E" w:rsidRPr="00CA4E67" w:rsidRDefault="00F3501E" w:rsidP="006A21FA">
      <w:pPr>
        <w:spacing w:line="240" w:lineRule="auto"/>
        <w:jc w:val="both"/>
        <w:rPr>
          <w:rFonts w:cs="Times New Roman"/>
        </w:rPr>
      </w:pPr>
      <w:r w:rsidRPr="00CA4E67">
        <w:rPr>
          <w:rFonts w:cs="Times New Roman"/>
        </w:rPr>
        <w:t xml:space="preserve">1) Oświadczenie o spełnieniu warunków udziału w postępowaniu według wzoru stanowiącego Załącznik nr 3 do Zapytania, </w:t>
      </w:r>
    </w:p>
    <w:p w14:paraId="20D79921" w14:textId="77777777" w:rsidR="00F3501E" w:rsidRPr="00CA4E67" w:rsidRDefault="00F3501E" w:rsidP="006A21FA">
      <w:pPr>
        <w:spacing w:line="240" w:lineRule="auto"/>
        <w:jc w:val="both"/>
        <w:rPr>
          <w:rFonts w:cs="Times New Roman"/>
        </w:rPr>
      </w:pPr>
      <w:r w:rsidRPr="00CA4E67">
        <w:rPr>
          <w:rFonts w:cs="Times New Roman"/>
        </w:rPr>
        <w:t xml:space="preserve">2) Oświadczenie o </w:t>
      </w:r>
      <w:proofErr w:type="gramStart"/>
      <w:r w:rsidRPr="00CA4E67">
        <w:rPr>
          <w:rFonts w:cs="Times New Roman"/>
        </w:rPr>
        <w:t>nie podleganiu</w:t>
      </w:r>
      <w:proofErr w:type="gramEnd"/>
      <w:r w:rsidRPr="00CA4E67">
        <w:rPr>
          <w:rFonts w:cs="Times New Roman"/>
        </w:rPr>
        <w:t xml:space="preserve"> wykluczeniu z postępowania według wzoru stanowiącego Załącznik nr 2 do Zapytania </w:t>
      </w:r>
    </w:p>
    <w:p w14:paraId="2F1E8C6A" w14:textId="77777777" w:rsidR="00F3501E" w:rsidRPr="00CA4E67" w:rsidRDefault="00F3501E" w:rsidP="006A21FA">
      <w:pPr>
        <w:spacing w:line="240" w:lineRule="auto"/>
        <w:jc w:val="both"/>
        <w:rPr>
          <w:rFonts w:cs="Times New Roman"/>
        </w:rPr>
      </w:pPr>
      <w:r w:rsidRPr="00CA4E67">
        <w:rPr>
          <w:rFonts w:cs="Times New Roman"/>
        </w:rPr>
        <w:t>3) Dokument(y) potwierdzający(e) umocowanie osoby (osób) składającej(</w:t>
      </w:r>
      <w:proofErr w:type="spellStart"/>
      <w:r w:rsidRPr="00CA4E67">
        <w:rPr>
          <w:rFonts w:cs="Times New Roman"/>
        </w:rPr>
        <w:t>ych</w:t>
      </w:r>
      <w:proofErr w:type="spellEnd"/>
      <w:r w:rsidRPr="00CA4E67">
        <w:rPr>
          <w:rFonts w:cs="Times New Roman"/>
        </w:rPr>
        <w:t xml:space="preserve">) ofertę do jej podpisania,  </w:t>
      </w:r>
    </w:p>
    <w:p w14:paraId="00068BB0" w14:textId="554020C1" w:rsidR="007C3B7F" w:rsidRPr="00CA4E67" w:rsidRDefault="00F42F7E" w:rsidP="006A21FA">
      <w:pPr>
        <w:spacing w:line="240" w:lineRule="auto"/>
        <w:jc w:val="both"/>
        <w:rPr>
          <w:rFonts w:cs="Times New Roman"/>
        </w:rPr>
      </w:pPr>
      <w:r>
        <w:rPr>
          <w:rFonts w:cs="Times New Roman"/>
        </w:rPr>
        <w:lastRenderedPageBreak/>
        <w:t>4</w:t>
      </w:r>
      <w:r w:rsidR="00F3501E" w:rsidRPr="00CA4E67">
        <w:rPr>
          <w:rFonts w:cs="Times New Roman"/>
        </w:rPr>
        <w:t xml:space="preserve">) Pełnomocnictwo do reprezentowania Wykonawcy, w tym podpisania oferty, o ile </w:t>
      </w:r>
      <w:proofErr w:type="gramStart"/>
      <w:r w:rsidR="00F3501E" w:rsidRPr="00CA4E67">
        <w:rPr>
          <w:rFonts w:cs="Times New Roman"/>
        </w:rPr>
        <w:t>prawo  do</w:t>
      </w:r>
      <w:proofErr w:type="gramEnd"/>
      <w:r w:rsidR="00F3501E" w:rsidRPr="00CA4E67">
        <w:rPr>
          <w:rFonts w:cs="Times New Roman"/>
        </w:rPr>
        <w:t xml:space="preserve"> podpisania oferty nie wynika z innych dokumentów złożonych wraz z ofertą; treść pełnomocnictwa musi jednoznacznie określać czynności, co do wykonywania których pełnomocnik jest upoważniony; w przypadku, gdyby pełnomocnictwa udzielała osoba inna niż uprawniona z mocy prawa lub umowy spółki do reprezentowania podmiotu, należy dołączyć  do oferty również pełnomocnictwo do dokonania tej czynności, </w:t>
      </w:r>
    </w:p>
    <w:p w14:paraId="52954D2F" w14:textId="1835826E" w:rsidR="007C3B7F" w:rsidRPr="00CA4E67" w:rsidRDefault="00F42F7E" w:rsidP="006A21FA">
      <w:pPr>
        <w:spacing w:line="240" w:lineRule="auto"/>
        <w:jc w:val="both"/>
        <w:rPr>
          <w:rFonts w:cs="Times New Roman"/>
        </w:rPr>
      </w:pPr>
      <w:r>
        <w:rPr>
          <w:rFonts w:cs="Times New Roman"/>
        </w:rPr>
        <w:t>5</w:t>
      </w:r>
      <w:r w:rsidR="00F3501E" w:rsidRPr="00CA4E67">
        <w:rPr>
          <w:rFonts w:cs="Times New Roman"/>
        </w:rPr>
        <w:t xml:space="preserve">) pełnomocnictwo do reprezentowania Wykonawców w postępowaniu albo reprezentowania Wykonawców w postępowaniu i zawarcia umowy w sprawie zamówienia, w </w:t>
      </w:r>
      <w:proofErr w:type="gramStart"/>
      <w:r w:rsidR="00F3501E" w:rsidRPr="00CA4E67">
        <w:rPr>
          <w:rFonts w:cs="Times New Roman"/>
        </w:rPr>
        <w:t>przypadku,  gdy</w:t>
      </w:r>
      <w:proofErr w:type="gramEnd"/>
      <w:r w:rsidR="00F3501E" w:rsidRPr="00CA4E67">
        <w:rPr>
          <w:rFonts w:cs="Times New Roman"/>
        </w:rPr>
        <w:t xml:space="preserve"> Wykonawcy wspólnie ubiegają się o udzielenie zamówienia; </w:t>
      </w:r>
    </w:p>
    <w:p w14:paraId="349276E1" w14:textId="57D9622B" w:rsidR="007C3B7F" w:rsidRPr="00CA4E67" w:rsidRDefault="00F42F7E" w:rsidP="006A21FA">
      <w:pPr>
        <w:spacing w:line="240" w:lineRule="auto"/>
        <w:jc w:val="both"/>
        <w:rPr>
          <w:rFonts w:cs="Times New Roman"/>
        </w:rPr>
      </w:pPr>
      <w:r>
        <w:rPr>
          <w:rFonts w:cs="Times New Roman"/>
        </w:rPr>
        <w:t>6</w:t>
      </w:r>
      <w:r w:rsidR="00F3501E" w:rsidRPr="00CA4E67">
        <w:rPr>
          <w:rFonts w:cs="Times New Roman"/>
        </w:rPr>
        <w:t xml:space="preserve">) uzasadnienie </w:t>
      </w:r>
      <w:proofErr w:type="gramStart"/>
      <w:r w:rsidR="00F3501E" w:rsidRPr="00CA4E67">
        <w:rPr>
          <w:rFonts w:cs="Times New Roman"/>
        </w:rPr>
        <w:t>zastrzeżenia  tajemnicy</w:t>
      </w:r>
      <w:proofErr w:type="gramEnd"/>
      <w:r w:rsidR="00F3501E" w:rsidRPr="00CA4E67">
        <w:rPr>
          <w:rFonts w:cs="Times New Roman"/>
        </w:rPr>
        <w:t xml:space="preserve"> przedsiębiorstwa, jeżeli Wykonawca składa wraz  z ofertą informacje /dokumenty stanowiące tajemnicę przedsiębiorstwa; </w:t>
      </w:r>
    </w:p>
    <w:p w14:paraId="6A946222" w14:textId="756AD053" w:rsidR="00E44881" w:rsidRPr="00CA4E67" w:rsidRDefault="00C248E1" w:rsidP="006A21FA">
      <w:pPr>
        <w:spacing w:line="240" w:lineRule="auto"/>
        <w:jc w:val="both"/>
        <w:rPr>
          <w:rFonts w:cs="Times New Roman"/>
        </w:rPr>
      </w:pPr>
      <w:r>
        <w:rPr>
          <w:rFonts w:cs="Times New Roman"/>
        </w:rPr>
        <w:t>7</w:t>
      </w:r>
      <w:r w:rsidR="00E44881">
        <w:rPr>
          <w:rFonts w:cs="Times New Roman"/>
        </w:rPr>
        <w:t>) wykaz zrealizowanych zamówień</w:t>
      </w:r>
    </w:p>
    <w:p w14:paraId="16C557D1" w14:textId="6EDB5A95" w:rsidR="007C3B7F" w:rsidRPr="00CA4E67" w:rsidRDefault="00C248E1" w:rsidP="006A21FA">
      <w:pPr>
        <w:spacing w:line="240" w:lineRule="auto"/>
        <w:jc w:val="both"/>
        <w:rPr>
          <w:rFonts w:cs="Times New Roman"/>
        </w:rPr>
      </w:pPr>
      <w:r>
        <w:rPr>
          <w:rFonts w:cs="Times New Roman"/>
        </w:rPr>
        <w:t>3</w:t>
      </w:r>
      <w:r w:rsidR="00F3501E" w:rsidRPr="00CA4E67">
        <w:rPr>
          <w:rFonts w:cs="Times New Roman"/>
        </w:rPr>
        <w:t>. Oferta winna być sporządzona, pod rygorem nieważności, w formie pisemnej, w języku polskim, w formie zapewniającej pełną czytelność jej treści.</w:t>
      </w:r>
    </w:p>
    <w:p w14:paraId="7CB6F017" w14:textId="78AB99EB" w:rsidR="007C3B7F" w:rsidRPr="00CA4E67" w:rsidRDefault="00C248E1" w:rsidP="006A21FA">
      <w:pPr>
        <w:spacing w:line="240" w:lineRule="auto"/>
        <w:jc w:val="both"/>
        <w:rPr>
          <w:rFonts w:cs="Times New Roman"/>
        </w:rPr>
      </w:pPr>
      <w:r>
        <w:rPr>
          <w:rFonts w:cs="Times New Roman"/>
        </w:rPr>
        <w:t>4</w:t>
      </w:r>
      <w:r w:rsidR="00F3501E" w:rsidRPr="00CA4E67">
        <w:rPr>
          <w:rFonts w:cs="Times New Roman"/>
        </w:rPr>
        <w:t xml:space="preserve">. Oferta winna być podpisana przez Wykonawcę lub w przypadku Wykonawców wspólnie ubiegających się o zamówienie przez ustanowionego przez nich pełnomocnika lub wszystkich Wykonawców. </w:t>
      </w:r>
    </w:p>
    <w:p w14:paraId="68AF7E2A" w14:textId="39B792C4" w:rsidR="007C3B7F" w:rsidRPr="00CA4E67" w:rsidRDefault="00C248E1" w:rsidP="006A21FA">
      <w:pPr>
        <w:spacing w:line="240" w:lineRule="auto"/>
        <w:jc w:val="both"/>
        <w:rPr>
          <w:rFonts w:cs="Times New Roman"/>
        </w:rPr>
      </w:pPr>
      <w:r>
        <w:rPr>
          <w:rFonts w:cs="Times New Roman"/>
        </w:rPr>
        <w:t>5</w:t>
      </w:r>
      <w:r w:rsidR="00F3501E" w:rsidRPr="00CA4E67">
        <w:rPr>
          <w:rFonts w:cs="Times New Roman"/>
        </w:rPr>
        <w:t xml:space="preserve">. Wszelkie zmiany w treści oferty (poprawki, przekreślenia, dopiski) powinny być podpisane lub parafowane – w przeciwnym wypadku nie będą uwzględniane. </w:t>
      </w:r>
    </w:p>
    <w:p w14:paraId="215F7CFC" w14:textId="058FDA1C" w:rsidR="00F3501E" w:rsidRPr="00CA4E67" w:rsidRDefault="00C248E1" w:rsidP="006A21FA">
      <w:pPr>
        <w:spacing w:line="240" w:lineRule="auto"/>
        <w:jc w:val="both"/>
        <w:rPr>
          <w:rFonts w:cs="Times New Roman"/>
        </w:rPr>
      </w:pPr>
      <w:r>
        <w:rPr>
          <w:rFonts w:cs="Times New Roman"/>
        </w:rPr>
        <w:t>6</w:t>
      </w:r>
      <w:r w:rsidR="00F3501E" w:rsidRPr="00CA4E67">
        <w:rPr>
          <w:rFonts w:cs="Times New Roman"/>
        </w:rPr>
        <w:t>. Pełnomocnictwo (pełnomocnictwa)</w:t>
      </w:r>
      <w:r w:rsidR="007C3B7F" w:rsidRPr="00CA4E67">
        <w:rPr>
          <w:rFonts w:cs="Times New Roman"/>
        </w:rPr>
        <w:t xml:space="preserve"> powinny być złożone w oryginale lub w poświadczonej notarialnie za zgodność z oryginałem kopii.</w:t>
      </w:r>
    </w:p>
    <w:p w14:paraId="2ABE3BDF" w14:textId="34F68D6F" w:rsidR="007C3B7F" w:rsidRDefault="00C248E1" w:rsidP="006A21FA">
      <w:pPr>
        <w:spacing w:line="240" w:lineRule="auto"/>
        <w:jc w:val="both"/>
        <w:rPr>
          <w:rFonts w:cs="Times New Roman"/>
        </w:rPr>
      </w:pPr>
      <w:r>
        <w:rPr>
          <w:rFonts w:cs="Times New Roman"/>
        </w:rPr>
        <w:t>7</w:t>
      </w:r>
      <w:r w:rsidR="007C3B7F" w:rsidRPr="00CA4E67">
        <w:rPr>
          <w:rFonts w:cs="Times New Roman"/>
        </w:rPr>
        <w:t xml:space="preserve">. Forma dokumentów: </w:t>
      </w:r>
    </w:p>
    <w:p w14:paraId="3B24433B" w14:textId="77777777" w:rsidR="00BB72F4" w:rsidRPr="00BB72F4" w:rsidRDefault="00BB72F4" w:rsidP="00BB72F4">
      <w:pPr>
        <w:spacing w:line="240" w:lineRule="auto"/>
        <w:jc w:val="both"/>
        <w:rPr>
          <w:rFonts w:cs="Times New Roman"/>
        </w:rPr>
      </w:pPr>
      <w:r w:rsidRPr="00BB72F4">
        <w:rPr>
          <w:rFonts w:cs="Times New Roman"/>
        </w:rPr>
        <w:t>a)</w:t>
      </w:r>
      <w:r w:rsidRPr="00BB72F4">
        <w:rPr>
          <w:rFonts w:cs="Times New Roman"/>
        </w:rPr>
        <w:tab/>
        <w:t xml:space="preserve">Oświadczenia, dotyczące Wykonawcy i innych podmiotów, na których zdolnościach zawodowych polega Wykonawca, </w:t>
      </w:r>
      <w:proofErr w:type="gramStart"/>
      <w:r w:rsidRPr="00BB72F4">
        <w:rPr>
          <w:rFonts w:cs="Times New Roman"/>
        </w:rPr>
        <w:t>składane  są</w:t>
      </w:r>
      <w:proofErr w:type="gramEnd"/>
      <w:r w:rsidRPr="00BB72F4">
        <w:rPr>
          <w:rFonts w:cs="Times New Roman"/>
        </w:rPr>
        <w:t xml:space="preserve"> w oryginale.</w:t>
      </w:r>
    </w:p>
    <w:p w14:paraId="7933F04B" w14:textId="77777777" w:rsidR="00BB72F4" w:rsidRPr="00BB72F4" w:rsidRDefault="00BB72F4" w:rsidP="00BB72F4">
      <w:pPr>
        <w:spacing w:line="240" w:lineRule="auto"/>
        <w:jc w:val="both"/>
        <w:rPr>
          <w:rFonts w:cs="Times New Roman"/>
        </w:rPr>
      </w:pPr>
      <w:r w:rsidRPr="00BB72F4">
        <w:rPr>
          <w:rFonts w:cs="Times New Roman"/>
        </w:rPr>
        <w:t>b)</w:t>
      </w:r>
      <w:r w:rsidRPr="00BB72F4">
        <w:rPr>
          <w:rFonts w:cs="Times New Roman"/>
        </w:rPr>
        <w:tab/>
        <w:t xml:space="preserve">Poświadczenia za zgodność z oryginałem dokonuje odpowiednio Wykonawca, </w:t>
      </w:r>
      <w:proofErr w:type="gramStart"/>
      <w:r w:rsidRPr="00BB72F4">
        <w:rPr>
          <w:rFonts w:cs="Times New Roman"/>
        </w:rPr>
        <w:t>podmiot,  na</w:t>
      </w:r>
      <w:proofErr w:type="gramEnd"/>
      <w:r w:rsidRPr="00BB72F4">
        <w:rPr>
          <w:rFonts w:cs="Times New Roman"/>
        </w:rPr>
        <w:t xml:space="preserve"> którego zdolnościach zawodowych lub sytuacji finansowej lub ekonomicznej polega Wykonawca albo Wykonawcy wspólnie ubiegający się o udzielenie zamówienia, w zakresie dokumentów, które każdego z nich dotyczą. </w:t>
      </w:r>
    </w:p>
    <w:p w14:paraId="5896607C" w14:textId="77777777" w:rsidR="00BB72F4" w:rsidRPr="00BB72F4" w:rsidRDefault="00BB72F4" w:rsidP="00BB72F4">
      <w:pPr>
        <w:spacing w:line="240" w:lineRule="auto"/>
        <w:jc w:val="both"/>
        <w:rPr>
          <w:rFonts w:cs="Times New Roman"/>
        </w:rPr>
      </w:pPr>
      <w:r w:rsidRPr="00BB72F4">
        <w:rPr>
          <w:rFonts w:cs="Times New Roman"/>
        </w:rPr>
        <w:t>c)</w:t>
      </w:r>
      <w:r w:rsidRPr="00BB72F4">
        <w:rPr>
          <w:rFonts w:cs="Times New Roman"/>
        </w:rPr>
        <w:tab/>
        <w:t xml:space="preserve">Poświadczenia za zgodność z oryginałem dokonuje osoba uprawniona do reprezentowania danego podmiotu. Za osoby uprawnione do reprezentowania podmiotu uznaje się osoby upoważnione do reprezentowania firmy, wskazane we właściwym rejestrze </w:t>
      </w:r>
      <w:proofErr w:type="gramStart"/>
      <w:r w:rsidRPr="00BB72F4">
        <w:rPr>
          <w:rFonts w:cs="Times New Roman"/>
        </w:rPr>
        <w:t>bądź  w</w:t>
      </w:r>
      <w:proofErr w:type="gramEnd"/>
      <w:r w:rsidRPr="00BB72F4">
        <w:rPr>
          <w:rFonts w:cs="Times New Roman"/>
        </w:rPr>
        <w:t xml:space="preserve"> stosownym  pełnomocnictwie.  </w:t>
      </w:r>
    </w:p>
    <w:p w14:paraId="1C005CFA" w14:textId="77777777" w:rsidR="00BB72F4" w:rsidRPr="00BB72F4" w:rsidRDefault="00BB72F4" w:rsidP="00BB72F4">
      <w:pPr>
        <w:spacing w:line="240" w:lineRule="auto"/>
        <w:jc w:val="both"/>
        <w:rPr>
          <w:rFonts w:cs="Times New Roman"/>
        </w:rPr>
      </w:pPr>
      <w:r w:rsidRPr="00BB72F4">
        <w:rPr>
          <w:rFonts w:cs="Times New Roman"/>
        </w:rPr>
        <w:t>d)</w:t>
      </w:r>
      <w:r w:rsidRPr="00BB72F4">
        <w:rPr>
          <w:rFonts w:cs="Times New Roman"/>
        </w:rPr>
        <w:tab/>
        <w:t xml:space="preserve">Dokumenty sporządzone w języku obcym są składane wraz z ich tłumaczeniem na język polski. </w:t>
      </w:r>
    </w:p>
    <w:p w14:paraId="719C98B0" w14:textId="54FB93D3" w:rsidR="00BB72F4" w:rsidRPr="00CA4E67" w:rsidRDefault="00BB72F4" w:rsidP="00BB72F4">
      <w:pPr>
        <w:spacing w:line="240" w:lineRule="auto"/>
        <w:jc w:val="both"/>
        <w:rPr>
          <w:rFonts w:cs="Times New Roman"/>
        </w:rPr>
      </w:pPr>
      <w:r w:rsidRPr="00BB72F4">
        <w:rPr>
          <w:rFonts w:cs="Times New Roman"/>
        </w:rPr>
        <w:t>e)</w:t>
      </w:r>
      <w:r w:rsidRPr="00BB72F4">
        <w:rPr>
          <w:rFonts w:cs="Times New Roman"/>
        </w:rPr>
        <w:tab/>
        <w:t>Jeżeli złożone kserokopie dokumentów będą nieczytelne lub będą budzić wątpliwości co do ich prawdziwości, Zamawiający może żądać przedstawienia oryginału lub notarialnie poświadczonej kopii dokumentu.</w:t>
      </w:r>
    </w:p>
    <w:p w14:paraId="089AEF28" w14:textId="19A4C30D" w:rsidR="007C3B7F" w:rsidRPr="00CA4E67" w:rsidRDefault="00C248E1" w:rsidP="006A21FA">
      <w:pPr>
        <w:spacing w:line="240" w:lineRule="auto"/>
        <w:jc w:val="both"/>
        <w:rPr>
          <w:rFonts w:cs="Times New Roman"/>
        </w:rPr>
      </w:pPr>
      <w:r>
        <w:rPr>
          <w:rFonts w:cs="Times New Roman"/>
        </w:rPr>
        <w:t>8</w:t>
      </w:r>
      <w:r w:rsidR="007C3B7F" w:rsidRPr="00CA4E67">
        <w:rPr>
          <w:rFonts w:cs="Times New Roman"/>
        </w:rPr>
        <w:t xml:space="preserve">. Dokumenty wielostronicowe przedłożone w formie kopii powinny być </w:t>
      </w:r>
      <w:proofErr w:type="gramStart"/>
      <w:r w:rsidR="007C3B7F" w:rsidRPr="00CA4E67">
        <w:rPr>
          <w:rFonts w:cs="Times New Roman"/>
        </w:rPr>
        <w:t>potwierdzone  za</w:t>
      </w:r>
      <w:proofErr w:type="gramEnd"/>
      <w:r w:rsidR="007C3B7F" w:rsidRPr="00CA4E67">
        <w:rPr>
          <w:rFonts w:cs="Times New Roman"/>
        </w:rPr>
        <w:t xml:space="preserve"> zgodność z oryginałem na każdej ze stron. </w:t>
      </w:r>
    </w:p>
    <w:p w14:paraId="624BD172" w14:textId="5B74B686" w:rsidR="007C3B7F" w:rsidRPr="00CA4E67" w:rsidRDefault="00C248E1" w:rsidP="006A21FA">
      <w:pPr>
        <w:spacing w:line="240" w:lineRule="auto"/>
        <w:jc w:val="both"/>
        <w:rPr>
          <w:rFonts w:cs="Times New Roman"/>
        </w:rPr>
      </w:pPr>
      <w:r>
        <w:rPr>
          <w:rFonts w:cs="Times New Roman"/>
        </w:rPr>
        <w:t>9</w:t>
      </w:r>
      <w:r w:rsidR="007C3B7F" w:rsidRPr="00CA4E67">
        <w:rPr>
          <w:rFonts w:cs="Times New Roman"/>
        </w:rPr>
        <w:t xml:space="preserve">. Wszystkie strony oferty oraz oświadczenia i dokumenty wymagane postanowieniami niniejszego punktu winny być trwale ze sobą połączone, kolejno ponumerowane i parafowane przez Wykonawcę; warunki te nie stanowią o treści oferty i ich nie spełnienie nie będzie skutkować </w:t>
      </w:r>
      <w:r w:rsidR="007C3B7F" w:rsidRPr="00CA4E67">
        <w:rPr>
          <w:rFonts w:cs="Times New Roman"/>
        </w:rPr>
        <w:lastRenderedPageBreak/>
        <w:t xml:space="preserve">odrzuceniem oferty. Wszelkie negatywne konsekwencje mogące z tego wyniknąć będą obciążały Wykonawcę. </w:t>
      </w:r>
    </w:p>
    <w:p w14:paraId="2AD18F76" w14:textId="649F36B5" w:rsidR="002666AD" w:rsidRPr="00CA4E67" w:rsidRDefault="00C248E1" w:rsidP="006A21FA">
      <w:pPr>
        <w:spacing w:line="240" w:lineRule="auto"/>
        <w:jc w:val="both"/>
        <w:rPr>
          <w:rFonts w:cs="Times New Roman"/>
        </w:rPr>
      </w:pPr>
      <w:r>
        <w:rPr>
          <w:rFonts w:cs="Times New Roman"/>
        </w:rPr>
        <w:t>10</w:t>
      </w:r>
      <w:r w:rsidR="007C3B7F" w:rsidRPr="00CA4E67">
        <w:rPr>
          <w:rFonts w:cs="Times New Roman"/>
        </w:rPr>
        <w:t xml:space="preserve">. W przypadku przedłożenia informacji stanowiących tajemnicę </w:t>
      </w:r>
      <w:proofErr w:type="gramStart"/>
      <w:r w:rsidR="007C3B7F" w:rsidRPr="00CA4E67">
        <w:rPr>
          <w:rFonts w:cs="Times New Roman"/>
        </w:rPr>
        <w:t>przedsiębiorstwa  w</w:t>
      </w:r>
      <w:proofErr w:type="gramEnd"/>
      <w:r w:rsidR="007C3B7F" w:rsidRPr="00CA4E67">
        <w:rPr>
          <w:rFonts w:cs="Times New Roman"/>
        </w:rPr>
        <w:t xml:space="preserve"> rozumieniu przepisów ustawy z dnia 16 kwietnia 1993 roku o zwalczaniu nieuczciwej konkurencji, Wykonawca, nie później niż w terminie składania ofert, winien w sposób niebudzący wątpliwości zastrzec, że nie mogą być one udostępniane oraz wykazać,  że zastrzeżone informacje stanowią tajemnicę przedsiębiorstwa. Informacje te winny być zamieszczone na osobnych stronach oznaczonych klauzulą „Dokument stanowi tajemnicę przedsiębiorstwa w rozumieniu przepisów ustawy z dnia 16 kwietnia 1993 roku o zwalczaniu nieuczciwej konkurencji”. Dokumenty nie oznaczone w powyższy sposób będą udostępniane wszystkim uczestnikom postępowania. Nie mogą stanowić tajemnicy przedsiębiorstwa informacje stanowiące kryterium oceny oferty i wynikające z innych przepisów prawa. </w:t>
      </w:r>
    </w:p>
    <w:p w14:paraId="26A3A60F" w14:textId="75FF1EF8" w:rsidR="007C3B7F" w:rsidRPr="00CA4E67" w:rsidRDefault="00C248E1" w:rsidP="006A21FA">
      <w:pPr>
        <w:spacing w:line="240" w:lineRule="auto"/>
        <w:jc w:val="both"/>
        <w:rPr>
          <w:rFonts w:cs="Times New Roman"/>
        </w:rPr>
      </w:pPr>
      <w:r>
        <w:rPr>
          <w:rFonts w:cs="Times New Roman"/>
        </w:rPr>
        <w:t>11</w:t>
      </w:r>
      <w:r w:rsidR="007C3B7F" w:rsidRPr="00CA4E67">
        <w:rPr>
          <w:rFonts w:cs="Times New Roman"/>
        </w:rPr>
        <w:t xml:space="preserve">. Wykonawca ponosi wszelkie koszty związane z przygotowaniem i złożeniem swojej oferty. Zamawiający nie przewiduje zwrotu kosztów udziału w postępowaniu. </w:t>
      </w:r>
    </w:p>
    <w:p w14:paraId="2CF3EEF9" w14:textId="04233240" w:rsidR="007C3B7F" w:rsidRPr="00CA4E67" w:rsidRDefault="00C248E1" w:rsidP="006A21FA">
      <w:pPr>
        <w:spacing w:line="240" w:lineRule="auto"/>
        <w:jc w:val="both"/>
        <w:rPr>
          <w:rFonts w:cs="Times New Roman"/>
        </w:rPr>
      </w:pPr>
      <w:r>
        <w:rPr>
          <w:rFonts w:cs="Times New Roman"/>
        </w:rPr>
        <w:t>12</w:t>
      </w:r>
      <w:r w:rsidR="007C3B7F" w:rsidRPr="00CA4E67">
        <w:rPr>
          <w:rFonts w:cs="Times New Roman"/>
        </w:rPr>
        <w:t xml:space="preserve">. Ofertę sporządzoną zgodnie z niniejszym Zapytaniem należy umieścić w zamkniętej kopercie uniemożliwiającej odczytanie jej zawartości bez uszkodzenia tego opakowania, oznaczonej w następujący sposób: </w:t>
      </w:r>
    </w:p>
    <w:p w14:paraId="617064CC" w14:textId="77777777" w:rsidR="007C3B7F" w:rsidRPr="00CA4E67" w:rsidRDefault="007C3B7F" w:rsidP="006A21FA">
      <w:pPr>
        <w:spacing w:line="240" w:lineRule="auto"/>
        <w:jc w:val="both"/>
        <w:rPr>
          <w:rFonts w:cs="Times New Roman"/>
        </w:rPr>
      </w:pPr>
      <w:r w:rsidRPr="00CA4E67">
        <w:rPr>
          <w:rFonts w:cs="Times New Roman"/>
        </w:rPr>
        <w:t xml:space="preserve"> …………………………………………………………………</w:t>
      </w:r>
    </w:p>
    <w:p w14:paraId="1F3824D4" w14:textId="6920CDC0" w:rsidR="00545FC4" w:rsidRPr="00CA4E67" w:rsidRDefault="007C3B7F" w:rsidP="00C02EFD">
      <w:pPr>
        <w:spacing w:line="240" w:lineRule="auto"/>
        <w:rPr>
          <w:rFonts w:cs="Times New Roman"/>
        </w:rPr>
      </w:pPr>
      <w:r w:rsidRPr="00CA4E67">
        <w:rPr>
          <w:rFonts w:cs="Times New Roman"/>
        </w:rPr>
        <w:t xml:space="preserve"> nazwa (firma) i adres (siedziba) Wykonawcy</w:t>
      </w:r>
      <w:r w:rsidR="00545FC4" w:rsidRPr="00CA4E67">
        <w:rPr>
          <w:rFonts w:cs="Times New Roman"/>
        </w:rPr>
        <w:br/>
      </w:r>
      <w:r w:rsidRPr="00CA4E67">
        <w:rPr>
          <w:rFonts w:cs="Times New Roman"/>
        </w:rPr>
        <w:br/>
        <w:t xml:space="preserve">„Oferta w postępowaniu nr </w:t>
      </w:r>
      <w:r w:rsidR="00545FC4" w:rsidRPr="00CA4E67">
        <w:rPr>
          <w:rFonts w:cs="Times New Roman"/>
        </w:rPr>
        <w:t xml:space="preserve">w </w:t>
      </w:r>
      <w:proofErr w:type="gramStart"/>
      <w:r w:rsidR="00545FC4" w:rsidRPr="00CA4E67">
        <w:rPr>
          <w:rFonts w:cs="Times New Roman"/>
        </w:rPr>
        <w:t>ramach  przedsięwzięcia</w:t>
      </w:r>
      <w:proofErr w:type="gramEnd"/>
      <w:r w:rsidR="00545FC4" w:rsidRPr="00CA4E67">
        <w:rPr>
          <w:rFonts w:cs="Times New Roman"/>
        </w:rPr>
        <w:t xml:space="preserve"> pn. „Środowisko młodzieży” </w:t>
      </w:r>
      <w:r w:rsidR="00545FC4" w:rsidRPr="00CA4E67">
        <w:rPr>
          <w:rFonts w:cs="Times New Roman"/>
        </w:rPr>
        <w:br/>
        <w:t>dotowanego ze środków Narodowego Funduszu Ochrony Środowiska i Gospodarki Wodnej”</w:t>
      </w:r>
    </w:p>
    <w:p w14:paraId="71FD3FAD" w14:textId="43F6C127" w:rsidR="00545FC4" w:rsidRPr="00CA4E67" w:rsidRDefault="007C3B7F" w:rsidP="006A21FA">
      <w:pPr>
        <w:spacing w:line="240" w:lineRule="auto"/>
        <w:jc w:val="both"/>
        <w:rPr>
          <w:rFonts w:cs="Times New Roman"/>
        </w:rPr>
      </w:pPr>
      <w:r w:rsidRPr="00CA4E67">
        <w:rPr>
          <w:rFonts w:cs="Times New Roman"/>
        </w:rPr>
        <w:t xml:space="preserve"> „Nie otwierać przed terminem </w:t>
      </w:r>
      <w:r w:rsidR="00D1343A">
        <w:rPr>
          <w:rFonts w:cs="Times New Roman"/>
        </w:rPr>
        <w:t>10 czerwca</w:t>
      </w:r>
      <w:r w:rsidR="0018691C">
        <w:rPr>
          <w:rFonts w:cs="Times New Roman"/>
        </w:rPr>
        <w:t xml:space="preserve"> 2019</w:t>
      </w:r>
      <w:r w:rsidRPr="00CA4E67">
        <w:rPr>
          <w:rFonts w:cs="Times New Roman"/>
        </w:rPr>
        <w:t xml:space="preserve"> roku</w:t>
      </w:r>
      <w:r w:rsidR="0045330A">
        <w:rPr>
          <w:rFonts w:cs="Times New Roman"/>
        </w:rPr>
        <w:t>,</w:t>
      </w:r>
      <w:r w:rsidRPr="00CA4E67">
        <w:rPr>
          <w:rFonts w:cs="Times New Roman"/>
        </w:rPr>
        <w:t xml:space="preserve"> godzina 1</w:t>
      </w:r>
      <w:r w:rsidR="00545FC4" w:rsidRPr="00CA4E67">
        <w:rPr>
          <w:rFonts w:cs="Times New Roman"/>
        </w:rPr>
        <w:t>0</w:t>
      </w:r>
      <w:r w:rsidRPr="00CA4E67">
        <w:rPr>
          <w:rFonts w:cs="Times New Roman"/>
        </w:rPr>
        <w:t>.</w:t>
      </w:r>
      <w:r w:rsidR="00545FC4" w:rsidRPr="00CA4E67">
        <w:rPr>
          <w:rFonts w:cs="Times New Roman"/>
        </w:rPr>
        <w:t>0</w:t>
      </w:r>
      <w:r w:rsidRPr="00CA4E67">
        <w:rPr>
          <w:rFonts w:cs="Times New Roman"/>
        </w:rPr>
        <w:t xml:space="preserve">0”  </w:t>
      </w:r>
    </w:p>
    <w:p w14:paraId="33AF8307" w14:textId="45592CAE" w:rsidR="00545FC4" w:rsidRPr="00CA4E67" w:rsidRDefault="00C248E1" w:rsidP="006A21FA">
      <w:pPr>
        <w:spacing w:line="240" w:lineRule="auto"/>
        <w:jc w:val="both"/>
        <w:rPr>
          <w:rFonts w:cs="Times New Roman"/>
        </w:rPr>
      </w:pPr>
      <w:r>
        <w:rPr>
          <w:rFonts w:cs="Times New Roman"/>
        </w:rPr>
        <w:t>13</w:t>
      </w:r>
      <w:r w:rsidR="007C3B7F" w:rsidRPr="00CA4E67">
        <w:rPr>
          <w:rFonts w:cs="Times New Roman"/>
        </w:rPr>
        <w:t xml:space="preserve">. Przed upływem terminu składania ofert, Wykonawca może wprowadzić </w:t>
      </w:r>
      <w:proofErr w:type="gramStart"/>
      <w:r w:rsidR="007C3B7F" w:rsidRPr="00CA4E67">
        <w:rPr>
          <w:rFonts w:cs="Times New Roman"/>
        </w:rPr>
        <w:t>zmiany  do</w:t>
      </w:r>
      <w:proofErr w:type="gramEnd"/>
      <w:r w:rsidR="007C3B7F" w:rsidRPr="00CA4E67">
        <w:rPr>
          <w:rFonts w:cs="Times New Roman"/>
        </w:rPr>
        <w:t xml:space="preserve"> złożonej przez siebie oferty. Zmiany winny być doręczone Zamawiającemu na piśmie, pod rygorem nieważności, przed upływem terminu składania ofert. Zmiany dotyczące treści oferty powinny być przygotowane, opakowane i zaadresowane w sposób opisany w ust. </w:t>
      </w:r>
      <w:proofErr w:type="gramStart"/>
      <w:r w:rsidR="007C3B7F" w:rsidRPr="00CA4E67">
        <w:rPr>
          <w:rFonts w:cs="Times New Roman"/>
        </w:rPr>
        <w:t>1</w:t>
      </w:r>
      <w:r w:rsidR="0045330A">
        <w:rPr>
          <w:rFonts w:cs="Times New Roman"/>
        </w:rPr>
        <w:t>2</w:t>
      </w:r>
      <w:r w:rsidR="007C3B7F" w:rsidRPr="00CA4E67">
        <w:rPr>
          <w:rFonts w:cs="Times New Roman"/>
        </w:rPr>
        <w:t xml:space="preserve">  i</w:t>
      </w:r>
      <w:proofErr w:type="gramEnd"/>
      <w:r w:rsidR="007C3B7F" w:rsidRPr="00CA4E67">
        <w:rPr>
          <w:rFonts w:cs="Times New Roman"/>
        </w:rPr>
        <w:t xml:space="preserve"> dodatkowo opatrzone napisem „ZMIANA”. </w:t>
      </w:r>
    </w:p>
    <w:p w14:paraId="63E814BF" w14:textId="774117DA" w:rsidR="00545FC4" w:rsidRPr="00CA4E67" w:rsidRDefault="00C248E1" w:rsidP="006A21FA">
      <w:pPr>
        <w:spacing w:line="240" w:lineRule="auto"/>
        <w:jc w:val="both"/>
        <w:rPr>
          <w:rFonts w:cs="Times New Roman"/>
        </w:rPr>
      </w:pPr>
      <w:r>
        <w:rPr>
          <w:rFonts w:cs="Times New Roman"/>
        </w:rPr>
        <w:t>14</w:t>
      </w:r>
      <w:r w:rsidR="007C3B7F" w:rsidRPr="00CA4E67">
        <w:rPr>
          <w:rFonts w:cs="Times New Roman"/>
        </w:rPr>
        <w:t xml:space="preserve">. Wykonawca może wycofać złożoną przez siebie ofertę składając pisemne powiadomienie do Zamawiającego przed upływem terminu składnia ofert (według takich samych zasad </w:t>
      </w:r>
      <w:proofErr w:type="gramStart"/>
      <w:r w:rsidR="007C3B7F" w:rsidRPr="00CA4E67">
        <w:rPr>
          <w:rFonts w:cs="Times New Roman"/>
        </w:rPr>
        <w:t>jak  z</w:t>
      </w:r>
      <w:proofErr w:type="gramEnd"/>
      <w:r w:rsidR="007C3B7F" w:rsidRPr="00CA4E67">
        <w:rPr>
          <w:rFonts w:cs="Times New Roman"/>
        </w:rPr>
        <w:t xml:space="preserve"> wprowadzaniem zmian) z napisem na zewnętrznej kopercie „ WYCOFANE”. </w:t>
      </w:r>
    </w:p>
    <w:p w14:paraId="5911BDF6" w14:textId="183FEA6E" w:rsidR="00545FC4" w:rsidRPr="00CA4E67" w:rsidRDefault="007C3B7F" w:rsidP="006A21FA">
      <w:pPr>
        <w:spacing w:line="240" w:lineRule="auto"/>
        <w:jc w:val="both"/>
        <w:rPr>
          <w:rFonts w:cs="Times New Roman"/>
        </w:rPr>
      </w:pPr>
      <w:r w:rsidRPr="00CA4E67">
        <w:rPr>
          <w:rFonts w:cs="Times New Roman"/>
        </w:rPr>
        <w:t>1</w:t>
      </w:r>
      <w:r w:rsidR="00C248E1">
        <w:rPr>
          <w:rFonts w:cs="Times New Roman"/>
        </w:rPr>
        <w:t>5</w:t>
      </w:r>
      <w:r w:rsidRPr="00CA4E67">
        <w:rPr>
          <w:rFonts w:cs="Times New Roman"/>
        </w:rPr>
        <w:t xml:space="preserve">. Koperty oznaczone napisem „WYCOFANE” będą otwierane w pierwszej kolejności i po stwierdzeniu poprawności postępowania Wykonawcy oraz zgodności ze złożonymi ofertami, koperty wewnętrzne ofert wycofanych nie będą otwierane. </w:t>
      </w:r>
    </w:p>
    <w:p w14:paraId="1F425805" w14:textId="6D66E1DA" w:rsidR="00522767" w:rsidRPr="00CA4E67" w:rsidRDefault="007C3B7F" w:rsidP="006A21FA">
      <w:pPr>
        <w:spacing w:line="240" w:lineRule="auto"/>
        <w:jc w:val="both"/>
        <w:rPr>
          <w:rFonts w:cs="Times New Roman"/>
        </w:rPr>
      </w:pPr>
      <w:r w:rsidRPr="00CA4E67">
        <w:rPr>
          <w:rFonts w:cs="Times New Roman"/>
        </w:rPr>
        <w:t>1</w:t>
      </w:r>
      <w:r w:rsidR="00C248E1">
        <w:rPr>
          <w:rFonts w:cs="Times New Roman"/>
        </w:rPr>
        <w:t>6</w:t>
      </w:r>
      <w:r w:rsidRPr="00CA4E67">
        <w:rPr>
          <w:rFonts w:cs="Times New Roman"/>
        </w:rPr>
        <w:t xml:space="preserve">. Wykonawca otrzyma pisemne potwierdzenie złożenia oferty z odnotowanym </w:t>
      </w:r>
      <w:proofErr w:type="gramStart"/>
      <w:r w:rsidRPr="00CA4E67">
        <w:rPr>
          <w:rFonts w:cs="Times New Roman"/>
        </w:rPr>
        <w:t>terminem  jej</w:t>
      </w:r>
      <w:proofErr w:type="gramEnd"/>
      <w:r w:rsidRPr="00CA4E67">
        <w:rPr>
          <w:rFonts w:cs="Times New Roman"/>
        </w:rPr>
        <w:t xml:space="preserve"> złożenia (data, godzina) oraz numerem, jakim oznakowana została oferta. </w:t>
      </w:r>
    </w:p>
    <w:p w14:paraId="69E239E5" w14:textId="382A07EF" w:rsidR="00545FC4" w:rsidRPr="00CA4E67" w:rsidRDefault="00545FC4" w:rsidP="006A21FA">
      <w:pPr>
        <w:spacing w:line="240" w:lineRule="auto"/>
        <w:jc w:val="both"/>
        <w:rPr>
          <w:rFonts w:cs="Times New Roman"/>
          <w:b/>
        </w:rPr>
      </w:pPr>
      <w:r w:rsidRPr="00CA4E67">
        <w:rPr>
          <w:rFonts w:cs="Times New Roman"/>
          <w:b/>
        </w:rPr>
        <w:t>12. Terminy związania ofertą.</w:t>
      </w:r>
    </w:p>
    <w:p w14:paraId="118B1AA4" w14:textId="77777777" w:rsidR="00545FC4" w:rsidRPr="00CA4E67" w:rsidRDefault="00545FC4" w:rsidP="006A21FA">
      <w:pPr>
        <w:spacing w:line="240" w:lineRule="auto"/>
        <w:jc w:val="both"/>
        <w:rPr>
          <w:rFonts w:cs="Times New Roman"/>
        </w:rPr>
      </w:pPr>
      <w:r w:rsidRPr="00CA4E67">
        <w:rPr>
          <w:rFonts w:cs="Times New Roman"/>
        </w:rPr>
        <w:t xml:space="preserve">1. Termin związania ofertą wynosi 30 dni. Bieg terminu rozpoczyna się wraz z upływem terminu składania ofert. </w:t>
      </w:r>
    </w:p>
    <w:p w14:paraId="5FE6103D" w14:textId="77777777" w:rsidR="00545FC4" w:rsidRPr="00CA4E67" w:rsidRDefault="00545FC4" w:rsidP="006A21FA">
      <w:pPr>
        <w:spacing w:line="240" w:lineRule="auto"/>
        <w:jc w:val="both"/>
        <w:rPr>
          <w:rFonts w:cs="Times New Roman"/>
        </w:rPr>
      </w:pPr>
      <w:r w:rsidRPr="00CA4E67">
        <w:rPr>
          <w:rFonts w:cs="Times New Roman"/>
        </w:rPr>
        <w:t xml:space="preserve">2. Wykonawca samodzielnie lub na wniosek Zamawiającego może przedłużyć termin związania ofertą, z tym że Zamawiający może tylko jeden raz, co najmniej na 3 dni przed upływem terminu związania ofertą, zwrócić się do Wykonawców o wyrażenie </w:t>
      </w:r>
      <w:proofErr w:type="gramStart"/>
      <w:r w:rsidRPr="00CA4E67">
        <w:rPr>
          <w:rFonts w:cs="Times New Roman"/>
        </w:rPr>
        <w:t>zgody  na</w:t>
      </w:r>
      <w:proofErr w:type="gramEnd"/>
      <w:r w:rsidRPr="00CA4E67">
        <w:rPr>
          <w:rFonts w:cs="Times New Roman"/>
        </w:rPr>
        <w:t xml:space="preserve"> przedłużenie terminu, o którym mowa w ust. 1 powyżej, o oznaczony okres, nie dłuższy jednak niż 30 dni.  </w:t>
      </w:r>
    </w:p>
    <w:p w14:paraId="6E36AC72" w14:textId="6D5562CA" w:rsidR="00545FC4" w:rsidRPr="00CA4E67" w:rsidRDefault="00545FC4" w:rsidP="006A21FA">
      <w:pPr>
        <w:spacing w:line="240" w:lineRule="auto"/>
        <w:jc w:val="both"/>
        <w:rPr>
          <w:rFonts w:cs="Times New Roman"/>
          <w:b/>
        </w:rPr>
      </w:pPr>
      <w:r w:rsidRPr="00CA4E67">
        <w:rPr>
          <w:rFonts w:cs="Times New Roman"/>
          <w:b/>
        </w:rPr>
        <w:t>13. Miejsce i termin złożenia oraz otwarcia oferty.</w:t>
      </w:r>
    </w:p>
    <w:p w14:paraId="2020A709" w14:textId="3E0B8215" w:rsidR="00545FC4" w:rsidRPr="00CA4E67" w:rsidRDefault="00545FC4" w:rsidP="006A21FA">
      <w:pPr>
        <w:spacing w:line="240" w:lineRule="auto"/>
        <w:jc w:val="both"/>
        <w:rPr>
          <w:rFonts w:cs="Times New Roman"/>
        </w:rPr>
      </w:pPr>
      <w:r w:rsidRPr="00CA4E67">
        <w:rPr>
          <w:rFonts w:cs="Times New Roman"/>
        </w:rPr>
        <w:lastRenderedPageBreak/>
        <w:t xml:space="preserve">1. Oferty winny być złożone w nieprzekraczalnym terminie do dnia </w:t>
      </w:r>
      <w:r w:rsidR="00D1343A">
        <w:rPr>
          <w:rFonts w:cs="Times New Roman"/>
        </w:rPr>
        <w:t>10 czerwca</w:t>
      </w:r>
      <w:r w:rsidR="0018691C">
        <w:rPr>
          <w:rFonts w:cs="Times New Roman"/>
        </w:rPr>
        <w:t xml:space="preserve"> 2019</w:t>
      </w:r>
      <w:r w:rsidRPr="00CA4E67">
        <w:rPr>
          <w:rFonts w:cs="Times New Roman"/>
        </w:rPr>
        <w:t xml:space="preserve"> r. do godz. 10.00 </w:t>
      </w:r>
      <w:bookmarkStart w:id="1" w:name="_Hlk528932576"/>
      <w:r w:rsidRPr="00CA4E67">
        <w:rPr>
          <w:rFonts w:cs="Times New Roman"/>
        </w:rPr>
        <w:t xml:space="preserve">w Biurze „FUNDACJI DLA MŁODZIEŻY”, ul. Miodowa 17/19, 00-246 Warszawa.   </w:t>
      </w:r>
    </w:p>
    <w:bookmarkEnd w:id="1"/>
    <w:p w14:paraId="039C2B82" w14:textId="02EB4C5B" w:rsidR="00545FC4" w:rsidRPr="00CA4E67" w:rsidRDefault="00545FC4" w:rsidP="006A21FA">
      <w:pPr>
        <w:spacing w:line="240" w:lineRule="auto"/>
        <w:jc w:val="both"/>
        <w:rPr>
          <w:rFonts w:cs="Times New Roman"/>
        </w:rPr>
      </w:pPr>
      <w:r w:rsidRPr="00CA4E67">
        <w:rPr>
          <w:rFonts w:cs="Times New Roman"/>
        </w:rPr>
        <w:t xml:space="preserve">2. Oferty zostaną otwarte w dniu </w:t>
      </w:r>
      <w:r w:rsidR="00D1343A">
        <w:rPr>
          <w:rFonts w:cs="Times New Roman"/>
        </w:rPr>
        <w:t>10 czerwca</w:t>
      </w:r>
      <w:r w:rsidR="0018691C">
        <w:rPr>
          <w:rFonts w:cs="Times New Roman"/>
        </w:rPr>
        <w:t xml:space="preserve"> 2019</w:t>
      </w:r>
      <w:r w:rsidRPr="00CA4E67">
        <w:rPr>
          <w:rFonts w:cs="Times New Roman"/>
        </w:rPr>
        <w:t xml:space="preserve"> r. o godzinie 11.30 w Biurze „FUNDACJI DLA MŁODZIEŻY”, ul. Miodowa 17/19, 00-246 Warszawa. Otwarcie ofert jest jawne. </w:t>
      </w:r>
    </w:p>
    <w:p w14:paraId="16C7403B" w14:textId="77777777" w:rsidR="009368EF" w:rsidRPr="00CA4E67" w:rsidRDefault="00545FC4" w:rsidP="006A21FA">
      <w:pPr>
        <w:spacing w:line="240" w:lineRule="auto"/>
        <w:jc w:val="both"/>
        <w:rPr>
          <w:rFonts w:cs="Times New Roman"/>
        </w:rPr>
      </w:pPr>
      <w:r w:rsidRPr="00CA4E67">
        <w:rPr>
          <w:rFonts w:cs="Times New Roman"/>
        </w:rPr>
        <w:t xml:space="preserve">3. Ofertę złożoną po terminie składania ofert Zamawiający zwróci Wykonawcy bez otwierania, po upływie terminu przewidzianego na wniesienie odwołania, po uprzednim niezwłocznym zawiadomieniu Wykonawcy o złożeniu oferty po terminie. </w:t>
      </w:r>
    </w:p>
    <w:p w14:paraId="64213C6E" w14:textId="77777777" w:rsidR="009368EF" w:rsidRPr="00CA4E67" w:rsidRDefault="00545FC4" w:rsidP="006A21FA">
      <w:pPr>
        <w:spacing w:line="240" w:lineRule="auto"/>
        <w:jc w:val="both"/>
        <w:rPr>
          <w:rFonts w:cs="Times New Roman"/>
        </w:rPr>
      </w:pPr>
      <w:r w:rsidRPr="00CA4E67">
        <w:rPr>
          <w:rFonts w:cs="Times New Roman"/>
        </w:rPr>
        <w:t xml:space="preserve">4. Bezpośrednio przed otwarciem ofert Zamawiający poda kwotę, jaką zamierza przeznaczyć na sfinansowanie zamówienia.  </w:t>
      </w:r>
    </w:p>
    <w:p w14:paraId="565E14C9" w14:textId="03AA8DC1" w:rsidR="009368EF" w:rsidRDefault="00545FC4" w:rsidP="006A21FA">
      <w:pPr>
        <w:spacing w:line="240" w:lineRule="auto"/>
        <w:jc w:val="both"/>
        <w:rPr>
          <w:rFonts w:cs="Times New Roman"/>
        </w:rPr>
      </w:pPr>
      <w:r w:rsidRPr="00CA4E67">
        <w:rPr>
          <w:rFonts w:cs="Times New Roman"/>
        </w:rPr>
        <w:t>5. W trakcie otwarcia ofert Zamawiający podaje nazwę i adres siedziby Wykonawcy, którego oferta jest otwierana oraz informacje dotyczące ceny oferty.</w:t>
      </w:r>
    </w:p>
    <w:p w14:paraId="56B0B15A" w14:textId="762C4308" w:rsidR="00E44881" w:rsidRPr="00CA4E67" w:rsidRDefault="00E44881" w:rsidP="006A21FA">
      <w:pPr>
        <w:spacing w:line="240" w:lineRule="auto"/>
        <w:jc w:val="both"/>
        <w:rPr>
          <w:rFonts w:cs="Times New Roman"/>
        </w:rPr>
      </w:pPr>
      <w:r>
        <w:rPr>
          <w:rFonts w:cs="Times New Roman"/>
        </w:rPr>
        <w:t>6. Zamawiający zastrzega sobie możliwość przeprowadzenia negocjacji po złożeniu ofert.</w:t>
      </w:r>
    </w:p>
    <w:p w14:paraId="3FAF4F47" w14:textId="72503C68" w:rsidR="009368EF" w:rsidRPr="00CA4E67" w:rsidRDefault="009368EF" w:rsidP="006A21FA">
      <w:pPr>
        <w:spacing w:line="240" w:lineRule="auto"/>
        <w:jc w:val="both"/>
        <w:rPr>
          <w:rFonts w:cs="Times New Roman"/>
          <w:b/>
        </w:rPr>
      </w:pPr>
      <w:r w:rsidRPr="00CA4E67">
        <w:rPr>
          <w:rFonts w:cs="Times New Roman"/>
        </w:rPr>
        <w:t>1</w:t>
      </w:r>
      <w:r w:rsidRPr="00CA4E67">
        <w:rPr>
          <w:rFonts w:cs="Times New Roman"/>
          <w:b/>
        </w:rPr>
        <w:t>4. Opis sposobu obliczania ceny.</w:t>
      </w:r>
    </w:p>
    <w:p w14:paraId="0B2A5660" w14:textId="44CC06B6" w:rsidR="009368EF" w:rsidRPr="00CA4E67" w:rsidRDefault="009368EF" w:rsidP="006A21FA">
      <w:pPr>
        <w:spacing w:line="240" w:lineRule="auto"/>
        <w:jc w:val="both"/>
        <w:rPr>
          <w:rFonts w:cs="Times New Roman"/>
        </w:rPr>
      </w:pPr>
      <w:r w:rsidRPr="00CA4E67">
        <w:rPr>
          <w:rFonts w:cs="Times New Roman"/>
        </w:rPr>
        <w:t>1.</w:t>
      </w:r>
      <w:r w:rsidR="009C7EAE" w:rsidRPr="00CA4E67">
        <w:rPr>
          <w:rFonts w:cs="Times New Roman"/>
        </w:rPr>
        <w:t xml:space="preserve"> Cena oferty musi być podana </w:t>
      </w:r>
      <w:r w:rsidR="000F2AE2" w:rsidRPr="00CA4E67">
        <w:rPr>
          <w:rFonts w:cs="Times New Roman"/>
        </w:rPr>
        <w:t xml:space="preserve">w ofercie wg zasad określonych w niniejszym Zapytaniu. </w:t>
      </w:r>
    </w:p>
    <w:p w14:paraId="622A5273" w14:textId="238D4819" w:rsidR="000F2AE2" w:rsidRPr="00CA4E67" w:rsidRDefault="000F2AE2" w:rsidP="006A21FA">
      <w:pPr>
        <w:spacing w:line="240" w:lineRule="auto"/>
        <w:jc w:val="both"/>
        <w:rPr>
          <w:rFonts w:cs="Times New Roman"/>
        </w:rPr>
      </w:pPr>
      <w:r w:rsidRPr="00CA4E67">
        <w:rPr>
          <w:rFonts w:cs="Times New Roman"/>
        </w:rPr>
        <w:t xml:space="preserve">2. Wymienione wartości brutto w ofercie należy podać w zaokrągleniu do dwóch </w:t>
      </w:r>
      <w:proofErr w:type="gramStart"/>
      <w:r w:rsidRPr="00CA4E67">
        <w:rPr>
          <w:rFonts w:cs="Times New Roman"/>
        </w:rPr>
        <w:t>miejsc  po</w:t>
      </w:r>
      <w:proofErr w:type="gramEnd"/>
      <w:r w:rsidRPr="00CA4E67">
        <w:rPr>
          <w:rFonts w:cs="Times New Roman"/>
        </w:rPr>
        <w:t xml:space="preserve"> przecinku przy zachowaniu matematycznej zasady zaokrąglania liczb tj. końcówki poniżej 0,5 grosza pomija się, a końcówki 0,5 grosza i wyższe zaokrągla się do 1 grosza. </w:t>
      </w:r>
    </w:p>
    <w:p w14:paraId="7E13AFFC" w14:textId="0529D7B9" w:rsidR="000F2AE2" w:rsidRDefault="000F2AE2" w:rsidP="006A21FA">
      <w:pPr>
        <w:spacing w:line="240" w:lineRule="auto"/>
        <w:jc w:val="both"/>
        <w:rPr>
          <w:rFonts w:cs="Times New Roman"/>
        </w:rPr>
      </w:pPr>
      <w:r w:rsidRPr="00CA4E67">
        <w:rPr>
          <w:rFonts w:cs="Times New Roman"/>
        </w:rPr>
        <w:t>3. Cenę należy podać w złotych polskich.</w:t>
      </w:r>
    </w:p>
    <w:p w14:paraId="6EC8F4FC" w14:textId="60E7A2D5" w:rsidR="00724608" w:rsidRPr="00CA4E67" w:rsidRDefault="00724608" w:rsidP="006A21FA">
      <w:pPr>
        <w:spacing w:line="240" w:lineRule="auto"/>
        <w:jc w:val="both"/>
        <w:rPr>
          <w:rFonts w:cs="Times New Roman"/>
        </w:rPr>
      </w:pPr>
      <w:r>
        <w:rPr>
          <w:rFonts w:cs="Times New Roman"/>
        </w:rPr>
        <w:t>4. Cena stanowi kwotę brutto.</w:t>
      </w:r>
    </w:p>
    <w:p w14:paraId="31459206" w14:textId="77777777" w:rsidR="000F2AE2" w:rsidRPr="00CA4E67" w:rsidRDefault="000F2AE2" w:rsidP="006A21FA">
      <w:pPr>
        <w:spacing w:line="240" w:lineRule="auto"/>
        <w:jc w:val="both"/>
        <w:rPr>
          <w:rFonts w:cs="Times New Roman"/>
        </w:rPr>
      </w:pPr>
    </w:p>
    <w:p w14:paraId="1777B794" w14:textId="7B404F30" w:rsidR="000F2AE2" w:rsidRPr="00CA4E67" w:rsidRDefault="000F2AE2" w:rsidP="006A21FA">
      <w:pPr>
        <w:spacing w:line="240" w:lineRule="auto"/>
        <w:jc w:val="both"/>
        <w:rPr>
          <w:rFonts w:cs="Times New Roman"/>
          <w:b/>
        </w:rPr>
      </w:pPr>
      <w:r w:rsidRPr="00CA4E67">
        <w:rPr>
          <w:rFonts w:cs="Times New Roman"/>
          <w:b/>
        </w:rPr>
        <w:t xml:space="preserve">15. Opis kryteriów, którymi zamawiający będzie się kierował przy wyborze oferty wraz z podaniem znaczenia tych kryteriów i sposobu oceny ofert. </w:t>
      </w:r>
    </w:p>
    <w:p w14:paraId="5975CF90" w14:textId="77777777" w:rsidR="000F2AE2" w:rsidRPr="00CA4E67" w:rsidRDefault="000F2AE2" w:rsidP="006A21FA">
      <w:pPr>
        <w:spacing w:line="240" w:lineRule="auto"/>
        <w:jc w:val="both"/>
        <w:rPr>
          <w:rFonts w:cs="Times New Roman"/>
        </w:rPr>
      </w:pPr>
      <w:r w:rsidRPr="00CA4E67">
        <w:rPr>
          <w:rFonts w:cs="Times New Roman"/>
        </w:rPr>
        <w:t xml:space="preserve">1.  Oceniane będą wyłącznie oferty nie podlegające odrzucaniu. </w:t>
      </w:r>
    </w:p>
    <w:p w14:paraId="3D408F90" w14:textId="77777777" w:rsidR="000F2AE2" w:rsidRPr="00CA4E67" w:rsidRDefault="000F2AE2" w:rsidP="006A21FA">
      <w:pPr>
        <w:spacing w:line="240" w:lineRule="auto"/>
        <w:jc w:val="both"/>
        <w:rPr>
          <w:rFonts w:cs="Times New Roman"/>
        </w:rPr>
      </w:pPr>
      <w:r w:rsidRPr="00CA4E67">
        <w:rPr>
          <w:rFonts w:cs="Times New Roman"/>
        </w:rPr>
        <w:t xml:space="preserve">2. W ramach zamówienia zostanie wyłoniony Wykonawca, którego oferta uzyskała łącznie najwięcej punktów. </w:t>
      </w:r>
    </w:p>
    <w:p w14:paraId="032C3DDD" w14:textId="452DA8AD" w:rsidR="000F2AE2" w:rsidRPr="00CA4E67" w:rsidRDefault="000F2AE2" w:rsidP="006A21FA">
      <w:pPr>
        <w:spacing w:line="240" w:lineRule="auto"/>
        <w:jc w:val="both"/>
        <w:rPr>
          <w:rFonts w:cs="Times New Roman"/>
        </w:rPr>
      </w:pPr>
      <w:r w:rsidRPr="00CA4E67">
        <w:rPr>
          <w:rFonts w:cs="Times New Roman"/>
        </w:rPr>
        <w:t>3. Przy wyborze najkorzystniejszej oferty Zamawiający będzie się kierował następujący</w:t>
      </w:r>
      <w:r w:rsidR="00D343D0">
        <w:rPr>
          <w:rFonts w:cs="Times New Roman"/>
        </w:rPr>
        <w:t>m</w:t>
      </w:r>
      <w:r w:rsidRPr="00CA4E67">
        <w:rPr>
          <w:rFonts w:cs="Times New Roman"/>
        </w:rPr>
        <w:t xml:space="preserve"> kryteri</w:t>
      </w:r>
      <w:r w:rsidR="00D343D0">
        <w:rPr>
          <w:rFonts w:cs="Times New Roman"/>
        </w:rPr>
        <w:t>um</w:t>
      </w:r>
      <w:r w:rsidRPr="00CA4E67">
        <w:rPr>
          <w:rFonts w:cs="Times New Roman"/>
        </w:rPr>
        <w:t xml:space="preserve">:  </w:t>
      </w:r>
    </w:p>
    <w:p w14:paraId="54BA02AF" w14:textId="142CC465" w:rsidR="000F2AE2" w:rsidRPr="00BB0D14" w:rsidRDefault="000F2AE2" w:rsidP="006A21FA">
      <w:pPr>
        <w:spacing w:line="240" w:lineRule="auto"/>
        <w:jc w:val="both"/>
        <w:rPr>
          <w:rFonts w:cs="Times New Roman"/>
        </w:rPr>
      </w:pPr>
      <w:r w:rsidRPr="00BB0D14">
        <w:rPr>
          <w:rFonts w:cs="Times New Roman"/>
        </w:rPr>
        <w:t xml:space="preserve">KRYTERIA OCENY OFERT  </w:t>
      </w:r>
    </w:p>
    <w:p w14:paraId="377C300E" w14:textId="3C744B2F" w:rsidR="000F2AE2" w:rsidRPr="00BB0D14" w:rsidRDefault="000F2AE2" w:rsidP="006A21FA">
      <w:pPr>
        <w:spacing w:line="240" w:lineRule="auto"/>
        <w:jc w:val="both"/>
        <w:rPr>
          <w:rFonts w:cs="Times New Roman"/>
        </w:rPr>
      </w:pPr>
      <w:r w:rsidRPr="00BB0D14">
        <w:rPr>
          <w:rFonts w:cs="Times New Roman"/>
        </w:rPr>
        <w:t xml:space="preserve">1) CENA: Najwyższą liczbę punktów – </w:t>
      </w:r>
      <w:r w:rsidR="00D1343A">
        <w:rPr>
          <w:rFonts w:cs="Times New Roman"/>
        </w:rPr>
        <w:t>60</w:t>
      </w:r>
      <w:r w:rsidRPr="00BB0D14">
        <w:rPr>
          <w:rFonts w:cs="Times New Roman"/>
        </w:rPr>
        <w:t>, otrzyma oferta zawierająca najniższą cenę brutto za wykonanie niniejszego zamówienia, a pozostali odpowiednio mniej wg wzoru:  C=</w:t>
      </w:r>
      <w:proofErr w:type="spellStart"/>
      <w:r w:rsidRPr="00BB0D14">
        <w:rPr>
          <w:rFonts w:cs="Times New Roman"/>
        </w:rPr>
        <w:t>Cn</w:t>
      </w:r>
      <w:proofErr w:type="spellEnd"/>
      <w:r w:rsidRPr="00BB0D14">
        <w:rPr>
          <w:rFonts w:cs="Times New Roman"/>
        </w:rPr>
        <w:t>/</w:t>
      </w:r>
      <w:proofErr w:type="spellStart"/>
      <w:r w:rsidRPr="00BB0D14">
        <w:rPr>
          <w:rFonts w:cs="Times New Roman"/>
        </w:rPr>
        <w:t>Cb</w:t>
      </w:r>
      <w:proofErr w:type="spellEnd"/>
      <w:r w:rsidRPr="00BB0D14">
        <w:rPr>
          <w:rFonts w:cs="Times New Roman"/>
        </w:rPr>
        <w:t xml:space="preserve"> x </w:t>
      </w:r>
      <w:r w:rsidR="006D2595">
        <w:rPr>
          <w:rFonts w:cs="Times New Roman"/>
        </w:rPr>
        <w:t>6</w:t>
      </w:r>
      <w:bookmarkStart w:id="2" w:name="_GoBack"/>
      <w:bookmarkEnd w:id="2"/>
      <w:r w:rsidR="00E44881" w:rsidRPr="00BB0D14">
        <w:rPr>
          <w:rFonts w:cs="Times New Roman"/>
        </w:rPr>
        <w:t xml:space="preserve">0 </w:t>
      </w:r>
      <w:r w:rsidRPr="00BB0D14">
        <w:rPr>
          <w:rFonts w:cs="Times New Roman"/>
        </w:rPr>
        <w:t xml:space="preserve">pkt </w:t>
      </w:r>
    </w:p>
    <w:p w14:paraId="369BB9DC" w14:textId="77777777" w:rsidR="000F2AE2" w:rsidRPr="00BB0D14" w:rsidRDefault="000F2AE2" w:rsidP="006A21FA">
      <w:pPr>
        <w:spacing w:line="240" w:lineRule="auto"/>
        <w:jc w:val="both"/>
        <w:rPr>
          <w:rFonts w:cs="Times New Roman"/>
        </w:rPr>
      </w:pPr>
      <w:r w:rsidRPr="00BB0D14">
        <w:rPr>
          <w:rFonts w:cs="Times New Roman"/>
        </w:rPr>
        <w:t xml:space="preserve">gdzie: C-ilość punktów przyznana w kryterium Łączna cena </w:t>
      </w:r>
    </w:p>
    <w:p w14:paraId="230AE26A" w14:textId="77777777" w:rsidR="000F2AE2" w:rsidRPr="00BB0D14" w:rsidRDefault="000F2AE2" w:rsidP="006A21FA">
      <w:pPr>
        <w:spacing w:line="240" w:lineRule="auto"/>
        <w:jc w:val="both"/>
        <w:rPr>
          <w:rFonts w:cs="Times New Roman"/>
        </w:rPr>
      </w:pPr>
      <w:proofErr w:type="spellStart"/>
      <w:r w:rsidRPr="00BB0D14">
        <w:rPr>
          <w:rFonts w:cs="Times New Roman"/>
        </w:rPr>
        <w:t>Cn</w:t>
      </w:r>
      <w:proofErr w:type="spellEnd"/>
      <w:r w:rsidRPr="00BB0D14">
        <w:rPr>
          <w:rFonts w:cs="Times New Roman"/>
        </w:rPr>
        <w:t>-cena oferty z najniższą ceną</w:t>
      </w:r>
    </w:p>
    <w:p w14:paraId="61A733B6" w14:textId="172B8DB3" w:rsidR="000F2AE2" w:rsidRDefault="000F2AE2" w:rsidP="006A21FA">
      <w:pPr>
        <w:spacing w:line="240" w:lineRule="auto"/>
        <w:jc w:val="both"/>
        <w:rPr>
          <w:rFonts w:cs="Times New Roman"/>
        </w:rPr>
      </w:pPr>
      <w:r w:rsidRPr="00BB0D14">
        <w:rPr>
          <w:rFonts w:cs="Times New Roman"/>
        </w:rPr>
        <w:t xml:space="preserve"> </w:t>
      </w:r>
      <w:proofErr w:type="spellStart"/>
      <w:r w:rsidRPr="00BB0D14">
        <w:rPr>
          <w:rFonts w:cs="Times New Roman"/>
        </w:rPr>
        <w:t>Cb</w:t>
      </w:r>
      <w:proofErr w:type="spellEnd"/>
      <w:r w:rsidRPr="00BB0D14">
        <w:rPr>
          <w:rFonts w:cs="Times New Roman"/>
        </w:rPr>
        <w:t xml:space="preserve">-cena oferty ocenianej  </w:t>
      </w:r>
    </w:p>
    <w:p w14:paraId="7CE7BAB4" w14:textId="4C5DEDD7" w:rsidR="00D1343A" w:rsidRPr="00BB0D14" w:rsidRDefault="00D1343A" w:rsidP="006A21FA">
      <w:pPr>
        <w:spacing w:line="240" w:lineRule="auto"/>
        <w:jc w:val="both"/>
        <w:rPr>
          <w:rFonts w:cs="Times New Roman"/>
        </w:rPr>
      </w:pPr>
      <w:r>
        <w:rPr>
          <w:rFonts w:cs="Times New Roman"/>
        </w:rPr>
        <w:t>2) Portfolio: Najwyższą liczbę punktów – 30, otrzyma oferta zawierająca co najmniej</w:t>
      </w:r>
      <w:r w:rsidR="00E030D6">
        <w:rPr>
          <w:rFonts w:cs="Times New Roman"/>
        </w:rPr>
        <w:t xml:space="preserve"> 3 filmy promujące wybrane wydarzenie załączone do niniejszej oferty na nośniku elektronicznym. Za każdy film podmiot może otrzymać od 0-10 pkt. Przy ocenie każdy z oceniających będzie posługiwał się w szczególności następującymi </w:t>
      </w:r>
      <w:proofErr w:type="gramStart"/>
      <w:r w:rsidR="00E030D6">
        <w:rPr>
          <w:rFonts w:cs="Times New Roman"/>
        </w:rPr>
        <w:t xml:space="preserve">kryteriami: </w:t>
      </w:r>
      <w:r w:rsidR="00FC3894">
        <w:rPr>
          <w:rFonts w:cs="Times New Roman"/>
        </w:rPr>
        <w:t xml:space="preserve"> montaż</w:t>
      </w:r>
      <w:proofErr w:type="gramEnd"/>
      <w:r w:rsidR="00FC3894">
        <w:rPr>
          <w:rFonts w:cs="Times New Roman"/>
        </w:rPr>
        <w:t xml:space="preserve"> (przejścia, ciągłość filmu), kadrowanie (ujęcia osób, miejsc), tematyka (adekwatność relacji do filmowanego wydarzenia), oprawa graficzna (elementy naniesione na materiał filmowy, np. czcionka w podpisie osoby mówiącej).</w:t>
      </w:r>
    </w:p>
    <w:p w14:paraId="598F91BD" w14:textId="3AE6F274" w:rsidR="000F2AE2" w:rsidRPr="00BB0D14" w:rsidRDefault="000F2AE2" w:rsidP="006A21FA">
      <w:pPr>
        <w:spacing w:line="240" w:lineRule="auto"/>
        <w:jc w:val="both"/>
        <w:rPr>
          <w:rFonts w:cs="Times New Roman"/>
        </w:rPr>
      </w:pPr>
      <w:r w:rsidRPr="00BB0D14">
        <w:rPr>
          <w:rFonts w:cs="Times New Roman"/>
        </w:rPr>
        <w:t>Zamawiający udzieli zamówienia Wykonawcy, którego oferta uzyskała najwyższą sumę punktów</w:t>
      </w:r>
      <w:r w:rsidR="00D343D0" w:rsidRPr="00BB0D14">
        <w:rPr>
          <w:rFonts w:cs="Times New Roman"/>
        </w:rPr>
        <w:t>.</w:t>
      </w:r>
    </w:p>
    <w:p w14:paraId="164E5F0F" w14:textId="2E9BA650" w:rsidR="000F2AE2" w:rsidRPr="00CA4E67" w:rsidRDefault="000F2AE2" w:rsidP="006A21FA">
      <w:pPr>
        <w:spacing w:line="240" w:lineRule="auto"/>
        <w:jc w:val="both"/>
        <w:rPr>
          <w:rFonts w:cs="Times New Roman"/>
          <w:b/>
        </w:rPr>
      </w:pPr>
      <w:r w:rsidRPr="00CA4E67">
        <w:rPr>
          <w:rFonts w:cs="Times New Roman"/>
          <w:b/>
        </w:rPr>
        <w:lastRenderedPageBreak/>
        <w:t>16. Ocena i badanie ofert.</w:t>
      </w:r>
    </w:p>
    <w:p w14:paraId="2FFF0353" w14:textId="77777777" w:rsidR="004F3FAE" w:rsidRPr="00CA4E67" w:rsidRDefault="000F2AE2" w:rsidP="006A21FA">
      <w:pPr>
        <w:spacing w:line="240" w:lineRule="auto"/>
        <w:jc w:val="both"/>
        <w:rPr>
          <w:rFonts w:cs="Times New Roman"/>
        </w:rPr>
      </w:pPr>
      <w:r w:rsidRPr="00CA4E67">
        <w:rPr>
          <w:rFonts w:cs="Times New Roman"/>
        </w:rPr>
        <w:t xml:space="preserve">1. Zamawiający: </w:t>
      </w:r>
    </w:p>
    <w:p w14:paraId="4E4201E2" w14:textId="19982758" w:rsidR="004F3FAE" w:rsidRPr="00CA4E67" w:rsidRDefault="000F2AE2" w:rsidP="006A21FA">
      <w:pPr>
        <w:spacing w:line="240" w:lineRule="auto"/>
        <w:jc w:val="both"/>
        <w:rPr>
          <w:rFonts w:cs="Times New Roman"/>
        </w:rPr>
      </w:pPr>
      <w:r w:rsidRPr="00CA4E67">
        <w:rPr>
          <w:rFonts w:cs="Times New Roman"/>
        </w:rPr>
        <w:t xml:space="preserve">1) wykluczy Wykonawcę z postępowania, o ile </w:t>
      </w:r>
      <w:proofErr w:type="gramStart"/>
      <w:r w:rsidRPr="00CA4E67">
        <w:rPr>
          <w:rFonts w:cs="Times New Roman"/>
        </w:rPr>
        <w:t>zajdą</w:t>
      </w:r>
      <w:proofErr w:type="gramEnd"/>
      <w:r w:rsidRPr="00CA4E67">
        <w:rPr>
          <w:rFonts w:cs="Times New Roman"/>
        </w:rPr>
        <w:t xml:space="preserve"> wobec tego Wykonawcy okoliczności wskazane w </w:t>
      </w:r>
      <w:r w:rsidR="004F3FAE" w:rsidRPr="00CA4E67">
        <w:rPr>
          <w:rFonts w:cs="Times New Roman"/>
        </w:rPr>
        <w:t>punkcie</w:t>
      </w:r>
      <w:r w:rsidRPr="00CA4E67">
        <w:rPr>
          <w:rFonts w:cs="Times New Roman"/>
        </w:rPr>
        <w:t xml:space="preserve"> </w:t>
      </w:r>
      <w:r w:rsidR="004F3FAE" w:rsidRPr="00CA4E67">
        <w:rPr>
          <w:rFonts w:cs="Times New Roman"/>
        </w:rPr>
        <w:t>8.</w:t>
      </w:r>
      <w:r w:rsidRPr="00CA4E67">
        <w:rPr>
          <w:rFonts w:cs="Times New Roman"/>
        </w:rPr>
        <w:t xml:space="preserve"> Zapytania</w:t>
      </w:r>
      <w:r w:rsidR="004F3FAE" w:rsidRPr="00CA4E67">
        <w:rPr>
          <w:rFonts w:cs="Times New Roman"/>
        </w:rPr>
        <w:t xml:space="preserve">, </w:t>
      </w:r>
      <w:r w:rsidRPr="00CA4E67">
        <w:rPr>
          <w:rFonts w:cs="Times New Roman"/>
        </w:rPr>
        <w:t xml:space="preserve">a złożoną przez niego ofertę uzna za odrzuconą,  </w:t>
      </w:r>
    </w:p>
    <w:p w14:paraId="54A3989D" w14:textId="77777777" w:rsidR="004F3FAE" w:rsidRPr="00CA4E67" w:rsidRDefault="000F2AE2" w:rsidP="006A21FA">
      <w:pPr>
        <w:spacing w:line="240" w:lineRule="auto"/>
        <w:jc w:val="both"/>
        <w:rPr>
          <w:rFonts w:cs="Times New Roman"/>
        </w:rPr>
      </w:pPr>
      <w:r w:rsidRPr="00CA4E67">
        <w:rPr>
          <w:rFonts w:cs="Times New Roman"/>
        </w:rPr>
        <w:t xml:space="preserve">2) odrzuci ofertę w przypadku zaistnienia wobec niej przesłanek określonych w </w:t>
      </w:r>
      <w:proofErr w:type="gramStart"/>
      <w:r w:rsidR="004F3FAE" w:rsidRPr="00CA4E67">
        <w:rPr>
          <w:rFonts w:cs="Times New Roman"/>
        </w:rPr>
        <w:t>punkcie</w:t>
      </w:r>
      <w:r w:rsidRPr="00CA4E67">
        <w:rPr>
          <w:rFonts w:cs="Times New Roman"/>
        </w:rPr>
        <w:t xml:space="preserve">  </w:t>
      </w:r>
      <w:r w:rsidR="004F3FAE" w:rsidRPr="00CA4E67">
        <w:rPr>
          <w:rFonts w:cs="Times New Roman"/>
        </w:rPr>
        <w:t>9.</w:t>
      </w:r>
      <w:proofErr w:type="gramEnd"/>
      <w:r w:rsidRPr="00CA4E67">
        <w:rPr>
          <w:rFonts w:cs="Times New Roman"/>
        </w:rPr>
        <w:t xml:space="preserve"> Zapytania,  </w:t>
      </w:r>
    </w:p>
    <w:p w14:paraId="054EED03" w14:textId="77777777" w:rsidR="004F3FAE" w:rsidRPr="00CA4E67" w:rsidRDefault="000F2AE2" w:rsidP="006A21FA">
      <w:pPr>
        <w:spacing w:line="240" w:lineRule="auto"/>
        <w:jc w:val="both"/>
        <w:rPr>
          <w:rFonts w:cs="Times New Roman"/>
        </w:rPr>
      </w:pPr>
      <w:r w:rsidRPr="00CA4E67">
        <w:rPr>
          <w:rFonts w:cs="Times New Roman"/>
        </w:rPr>
        <w:t xml:space="preserve">2. W toku badania i oceny ofert Zamawiający może żądać od Wykonawców wyjaśnień dotyczących treści złożonych ofert.  </w:t>
      </w:r>
    </w:p>
    <w:p w14:paraId="2408C029" w14:textId="77777777" w:rsidR="004F3FAE" w:rsidRPr="00CA4E67" w:rsidRDefault="000F2AE2" w:rsidP="006A21FA">
      <w:pPr>
        <w:spacing w:line="240" w:lineRule="auto"/>
        <w:jc w:val="both"/>
        <w:rPr>
          <w:rFonts w:cs="Times New Roman"/>
        </w:rPr>
      </w:pPr>
      <w:r w:rsidRPr="00CA4E67">
        <w:rPr>
          <w:rFonts w:cs="Times New Roman"/>
        </w:rPr>
        <w:t xml:space="preserve">3. Zamawiający poprawia w ofercie:  </w:t>
      </w:r>
    </w:p>
    <w:p w14:paraId="431D0713" w14:textId="4AB34E7C" w:rsidR="004F3FAE" w:rsidRPr="00CA4E67" w:rsidRDefault="000F2AE2" w:rsidP="006A21FA">
      <w:pPr>
        <w:spacing w:line="240" w:lineRule="auto"/>
        <w:jc w:val="both"/>
        <w:rPr>
          <w:rFonts w:cs="Times New Roman"/>
        </w:rPr>
      </w:pPr>
      <w:r w:rsidRPr="00CA4E67">
        <w:rPr>
          <w:rFonts w:cs="Times New Roman"/>
        </w:rPr>
        <w:t>1) oczywiste omyłki pisarskie, za które Zamawiający uzna w szczególności bezsporne,</w:t>
      </w:r>
      <w:r w:rsidR="00D343D0">
        <w:rPr>
          <w:rFonts w:cs="Times New Roman"/>
        </w:rPr>
        <w:t xml:space="preserve"> </w:t>
      </w:r>
      <w:r w:rsidRPr="00CA4E67">
        <w:rPr>
          <w:rFonts w:cs="Times New Roman"/>
        </w:rPr>
        <w:t xml:space="preserve">nie budzące wątpliwości omyłki dotyczące wyrazów, np. widoczna mylna pisownia wyrazów, ewidentny błąd gramatyczny, niezamierzone opuszczenie wyrazu lub jego części, rozbieżność pomiędzy ceną wpisaną liczbą i słownie,    </w:t>
      </w:r>
    </w:p>
    <w:p w14:paraId="1AC61026" w14:textId="77777777" w:rsidR="004F3FAE" w:rsidRPr="00CA4E67" w:rsidRDefault="000F2AE2" w:rsidP="006A21FA">
      <w:pPr>
        <w:spacing w:line="240" w:lineRule="auto"/>
        <w:jc w:val="both"/>
        <w:rPr>
          <w:rFonts w:cs="Times New Roman"/>
        </w:rPr>
      </w:pPr>
      <w:r w:rsidRPr="00CA4E67">
        <w:rPr>
          <w:rFonts w:cs="Times New Roman"/>
        </w:rPr>
        <w:t>2) oczywiste omyłki rachunkowe, z uwzględnieniem konsekwencji rachunkowych dokonanych poprawek,</w:t>
      </w:r>
    </w:p>
    <w:p w14:paraId="3BF0267D" w14:textId="77777777" w:rsidR="004F3FAE" w:rsidRPr="00CA4E67" w:rsidRDefault="000F2AE2" w:rsidP="006A21FA">
      <w:pPr>
        <w:spacing w:line="240" w:lineRule="auto"/>
        <w:jc w:val="both"/>
        <w:rPr>
          <w:rFonts w:cs="Times New Roman"/>
        </w:rPr>
      </w:pPr>
      <w:r w:rsidRPr="00CA4E67">
        <w:rPr>
          <w:rFonts w:cs="Times New Roman"/>
        </w:rPr>
        <w:t xml:space="preserve">3) inne omyłki polegające na niezgodności oferty z Zapytaniem, niepowodujące istotnych zmian w treści oferty – niezwłocznie zawiadamiając o tym Wykonawcę, którego oferta została poprawiona.  </w:t>
      </w:r>
    </w:p>
    <w:p w14:paraId="581344E8" w14:textId="77777777" w:rsidR="004F3FAE" w:rsidRPr="00CA4E67" w:rsidRDefault="000F2AE2" w:rsidP="006A21FA">
      <w:pPr>
        <w:spacing w:line="240" w:lineRule="auto"/>
        <w:jc w:val="both"/>
        <w:rPr>
          <w:rFonts w:cs="Times New Roman"/>
        </w:rPr>
      </w:pPr>
      <w:r w:rsidRPr="00CA4E67">
        <w:rPr>
          <w:rFonts w:cs="Times New Roman"/>
        </w:rPr>
        <w:t xml:space="preserve">4. Za oczywiste omyłki rachunkowe, o których mowa w ust. 3 pkt. 2) Zamawiający </w:t>
      </w:r>
      <w:proofErr w:type="gramStart"/>
      <w:r w:rsidRPr="00CA4E67">
        <w:rPr>
          <w:rFonts w:cs="Times New Roman"/>
        </w:rPr>
        <w:t>uzna  w</w:t>
      </w:r>
      <w:proofErr w:type="gramEnd"/>
      <w:r w:rsidRPr="00CA4E67">
        <w:rPr>
          <w:rFonts w:cs="Times New Roman"/>
        </w:rPr>
        <w:t xml:space="preserve"> szczególności omyłki dotyczące działań arytmetycznych na liczbach. Wystąpią </w:t>
      </w:r>
      <w:proofErr w:type="gramStart"/>
      <w:r w:rsidRPr="00CA4E67">
        <w:rPr>
          <w:rFonts w:cs="Times New Roman"/>
        </w:rPr>
        <w:t>one  w</w:t>
      </w:r>
      <w:proofErr w:type="gramEnd"/>
      <w:r w:rsidRPr="00CA4E67">
        <w:rPr>
          <w:rFonts w:cs="Times New Roman"/>
        </w:rPr>
        <w:t xml:space="preserve"> szczególności gdy składniki obliczonej wartości liczbowej są prawidłowe, a wyniki działań arytmetycznych dokonane na podstawie tych składników są błędne. </w:t>
      </w:r>
    </w:p>
    <w:p w14:paraId="2D3C91DC" w14:textId="77777777" w:rsidR="004F3FAE" w:rsidRPr="00CA4E67" w:rsidRDefault="000F2AE2" w:rsidP="006A21FA">
      <w:pPr>
        <w:spacing w:line="240" w:lineRule="auto"/>
        <w:jc w:val="both"/>
        <w:rPr>
          <w:rFonts w:cs="Times New Roman"/>
        </w:rPr>
      </w:pPr>
      <w:r w:rsidRPr="00CA4E67">
        <w:rPr>
          <w:rFonts w:cs="Times New Roman"/>
        </w:rPr>
        <w:t xml:space="preserve">5. Jeżeli zaoferowana cena lub jej części składowe, wydają się rażąco niskie w </w:t>
      </w:r>
      <w:proofErr w:type="gramStart"/>
      <w:r w:rsidRPr="00CA4E67">
        <w:rPr>
          <w:rFonts w:cs="Times New Roman"/>
        </w:rPr>
        <w:t>stosunku  do</w:t>
      </w:r>
      <w:proofErr w:type="gramEnd"/>
      <w:r w:rsidRPr="00CA4E67">
        <w:rPr>
          <w:rFonts w:cs="Times New Roman"/>
        </w:rPr>
        <w:t xml:space="preserve"> przedmiotu zamówienia i budzą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w szczególności w zakresie: </w:t>
      </w:r>
    </w:p>
    <w:p w14:paraId="09DD15F7" w14:textId="77777777" w:rsidR="004F3FAE" w:rsidRPr="00CA4E67" w:rsidRDefault="000F2AE2" w:rsidP="006A21FA">
      <w:pPr>
        <w:spacing w:line="240" w:lineRule="auto"/>
        <w:jc w:val="both"/>
        <w:rPr>
          <w:rFonts w:cs="Times New Roman"/>
        </w:rPr>
      </w:pPr>
      <w:r w:rsidRPr="00CA4E67">
        <w:rPr>
          <w:rFonts w:cs="Times New Roman"/>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w:t>
      </w:r>
      <w:r w:rsidR="004F3FAE" w:rsidRPr="00CA4E67">
        <w:rPr>
          <w:rFonts w:cs="Times New Roman"/>
        </w:rPr>
        <w:t xml:space="preserve"> wynagrodzenia za pracę albo minimalnej stawki godzinowej, ustalonych na podstawie przepisów ustawy z dnia 10 października 2002 r.  o minimalnym wynagrodzeniu za pracę; </w:t>
      </w:r>
    </w:p>
    <w:p w14:paraId="01BAA008" w14:textId="77777777" w:rsidR="004F3FAE" w:rsidRPr="00CA4E67" w:rsidRDefault="004F3FAE" w:rsidP="006A21FA">
      <w:pPr>
        <w:spacing w:line="240" w:lineRule="auto"/>
        <w:jc w:val="both"/>
        <w:rPr>
          <w:rFonts w:cs="Times New Roman"/>
        </w:rPr>
      </w:pPr>
      <w:r w:rsidRPr="00CA4E67">
        <w:rPr>
          <w:rFonts w:cs="Times New Roman"/>
        </w:rPr>
        <w:t xml:space="preserve"> 2) pomocy publicznej udzielonej na podstawie odrębnych przepisów;  </w:t>
      </w:r>
    </w:p>
    <w:p w14:paraId="00E89250" w14:textId="77777777" w:rsidR="004F3FAE" w:rsidRPr="00CA4E67" w:rsidRDefault="004F3FAE" w:rsidP="006A21FA">
      <w:pPr>
        <w:spacing w:line="240" w:lineRule="auto"/>
        <w:jc w:val="both"/>
        <w:rPr>
          <w:rFonts w:cs="Times New Roman"/>
        </w:rPr>
      </w:pPr>
      <w:r w:rsidRPr="00CA4E67">
        <w:rPr>
          <w:rFonts w:cs="Times New Roman"/>
        </w:rPr>
        <w:t>3) wynikającym z przepisów prawa pracy i przepisów o zabezpieczeniu społecznym, obowiązujących w miejscu, w którym realizowane jest zamówienie;</w:t>
      </w:r>
    </w:p>
    <w:p w14:paraId="777B3C56" w14:textId="77777777" w:rsidR="004F3FAE" w:rsidRPr="00CA4E67" w:rsidRDefault="004F3FAE" w:rsidP="006A21FA">
      <w:pPr>
        <w:spacing w:line="240" w:lineRule="auto"/>
        <w:jc w:val="both"/>
        <w:rPr>
          <w:rFonts w:cs="Times New Roman"/>
        </w:rPr>
      </w:pPr>
      <w:r w:rsidRPr="00CA4E67">
        <w:rPr>
          <w:rFonts w:cs="Times New Roman"/>
        </w:rPr>
        <w:t xml:space="preserve"> 4) wynikającym z przepisów prawa ochrony środowiska; </w:t>
      </w:r>
    </w:p>
    <w:p w14:paraId="607D0A59" w14:textId="77777777" w:rsidR="004F3FAE" w:rsidRPr="00CA4E67" w:rsidRDefault="004F3FAE" w:rsidP="006A21FA">
      <w:pPr>
        <w:spacing w:line="240" w:lineRule="auto"/>
        <w:jc w:val="both"/>
        <w:rPr>
          <w:rFonts w:cs="Times New Roman"/>
        </w:rPr>
      </w:pPr>
      <w:r w:rsidRPr="00CA4E67">
        <w:rPr>
          <w:rFonts w:cs="Times New Roman"/>
        </w:rPr>
        <w:t xml:space="preserve">5) powierzenia wykonania części zamówienia podwykonawcy. </w:t>
      </w:r>
    </w:p>
    <w:p w14:paraId="2448213B" w14:textId="2598F3EC" w:rsidR="000F2AE2" w:rsidRPr="00CA4E67" w:rsidRDefault="004F3FAE" w:rsidP="006A21FA">
      <w:pPr>
        <w:spacing w:line="240" w:lineRule="auto"/>
        <w:jc w:val="both"/>
        <w:rPr>
          <w:rFonts w:cs="Times New Roman"/>
        </w:rPr>
      </w:pPr>
      <w:r w:rsidRPr="00CA4E67">
        <w:rPr>
          <w:rFonts w:cs="Times New Roman"/>
        </w:rPr>
        <w:t>Obowiązek wykazania, że oferta nie zawiera rażąco niskiej ceny lub kosztu spoczywa na wykonawcy.</w:t>
      </w:r>
    </w:p>
    <w:p w14:paraId="77D2604D" w14:textId="5CC55352" w:rsidR="004F3FAE" w:rsidRPr="00CA4E67" w:rsidRDefault="004F3FAE" w:rsidP="006A21FA">
      <w:pPr>
        <w:spacing w:line="240" w:lineRule="auto"/>
        <w:jc w:val="both"/>
        <w:rPr>
          <w:rFonts w:cs="Times New Roman"/>
        </w:rPr>
      </w:pPr>
    </w:p>
    <w:p w14:paraId="1CA4E2E2" w14:textId="5A5372FB" w:rsidR="006E1FE2" w:rsidRPr="00CA4E67" w:rsidRDefault="006E1FE2" w:rsidP="006A21FA">
      <w:pPr>
        <w:spacing w:line="240" w:lineRule="auto"/>
        <w:jc w:val="both"/>
        <w:rPr>
          <w:rFonts w:cs="Times New Roman"/>
          <w:b/>
        </w:rPr>
      </w:pPr>
      <w:r w:rsidRPr="00CA4E67">
        <w:rPr>
          <w:rFonts w:cs="Times New Roman"/>
          <w:b/>
        </w:rPr>
        <w:t>1</w:t>
      </w:r>
      <w:r w:rsidR="00724608">
        <w:rPr>
          <w:rFonts w:cs="Times New Roman"/>
          <w:b/>
        </w:rPr>
        <w:t>7</w:t>
      </w:r>
      <w:r w:rsidRPr="00CA4E67">
        <w:rPr>
          <w:rFonts w:cs="Times New Roman"/>
          <w:b/>
        </w:rPr>
        <w:t>. Formalności dotyczące zawarcia umowy.</w:t>
      </w:r>
    </w:p>
    <w:p w14:paraId="62EA0B95" w14:textId="77777777" w:rsidR="006E1FE2" w:rsidRPr="00CA4E67" w:rsidRDefault="004F3FAE" w:rsidP="006A21FA">
      <w:pPr>
        <w:spacing w:line="240" w:lineRule="auto"/>
        <w:jc w:val="both"/>
        <w:rPr>
          <w:rFonts w:cs="Times New Roman"/>
        </w:rPr>
      </w:pPr>
      <w:r w:rsidRPr="00CA4E67">
        <w:rPr>
          <w:rFonts w:cs="Times New Roman"/>
        </w:rPr>
        <w:t xml:space="preserve">1. Zamawiający poinformuje niezwłocznie wszystkich Wykonawców o: </w:t>
      </w:r>
    </w:p>
    <w:p w14:paraId="59FBC715" w14:textId="77777777" w:rsidR="006E1FE2" w:rsidRPr="00CA4E67" w:rsidRDefault="004F3FAE" w:rsidP="006A21FA">
      <w:pPr>
        <w:spacing w:line="240" w:lineRule="auto"/>
        <w:jc w:val="both"/>
        <w:rPr>
          <w:rFonts w:cs="Times New Roman"/>
        </w:rPr>
      </w:pPr>
      <w:r w:rsidRPr="00CA4E67">
        <w:rPr>
          <w:rFonts w:cs="Times New Roman"/>
        </w:rPr>
        <w:lastRenderedPageBreak/>
        <w:t xml:space="preserve">1) wyborze najkorzystniejszej oferty podając nazwę (firmę), albo imię i nazwisko, siedzibę albo miejsce zamieszkania i </w:t>
      </w:r>
      <w:proofErr w:type="gramStart"/>
      <w:r w:rsidRPr="00CA4E67">
        <w:rPr>
          <w:rFonts w:cs="Times New Roman"/>
        </w:rPr>
        <w:t>adres</w:t>
      </w:r>
      <w:proofErr w:type="gramEnd"/>
      <w:r w:rsidRPr="00CA4E67">
        <w:rPr>
          <w:rFonts w:cs="Times New Roman"/>
        </w:rPr>
        <w:t xml:space="preserve"> jeżeli jest miejscem wykonywania działalności Wykonawcy, którego ofertę wybrano,  </w:t>
      </w:r>
    </w:p>
    <w:p w14:paraId="79B0B3E0" w14:textId="77777777" w:rsidR="006E1FE2" w:rsidRPr="00CA4E67" w:rsidRDefault="004F3FAE" w:rsidP="006A21FA">
      <w:pPr>
        <w:spacing w:line="240" w:lineRule="auto"/>
        <w:jc w:val="both"/>
        <w:rPr>
          <w:rFonts w:cs="Times New Roman"/>
        </w:rPr>
      </w:pPr>
      <w:r w:rsidRPr="00CA4E67">
        <w:rPr>
          <w:rFonts w:cs="Times New Roman"/>
        </w:rPr>
        <w:t>2) oraz nazwy albo imiona i nazwiska, siedziby albo miejsca zamieszkania</w:t>
      </w:r>
      <w:r w:rsidR="006E1FE2" w:rsidRPr="00CA4E67">
        <w:rPr>
          <w:rFonts w:cs="Times New Roman"/>
        </w:rPr>
        <w:t xml:space="preserve"> i adresy, jeżeli są miejscami wykonywania działalności Wykonawców, którzy złożyli oferty, a także punktację przyznaną ofertom w każdym kryterium oceny ofert i łączną punktację podając uzasadnienie faktyczne i prawne; </w:t>
      </w:r>
    </w:p>
    <w:p w14:paraId="6ECB164A" w14:textId="77777777" w:rsidR="006E1FE2" w:rsidRPr="00CA4E67" w:rsidRDefault="006E1FE2" w:rsidP="006A21FA">
      <w:pPr>
        <w:spacing w:line="240" w:lineRule="auto"/>
        <w:jc w:val="both"/>
        <w:rPr>
          <w:rFonts w:cs="Times New Roman"/>
        </w:rPr>
      </w:pPr>
      <w:r w:rsidRPr="00CA4E67">
        <w:rPr>
          <w:rFonts w:cs="Times New Roman"/>
        </w:rPr>
        <w:t xml:space="preserve">3) Wykonawcach, którzy zostali wykluczeni podając uzasadnienie faktyczne i prawne;  </w:t>
      </w:r>
    </w:p>
    <w:p w14:paraId="5B68B01F" w14:textId="77777777" w:rsidR="006E1FE2" w:rsidRPr="00CA4E67" w:rsidRDefault="006E1FE2" w:rsidP="006A21FA">
      <w:pPr>
        <w:spacing w:line="240" w:lineRule="auto"/>
        <w:jc w:val="both"/>
        <w:rPr>
          <w:rFonts w:cs="Times New Roman"/>
        </w:rPr>
      </w:pPr>
      <w:r w:rsidRPr="00CA4E67">
        <w:rPr>
          <w:rFonts w:cs="Times New Roman"/>
        </w:rPr>
        <w:t xml:space="preserve">4) Wykonawcach, których oferty zostały odrzucone, powodach odrzucenia oferty.  </w:t>
      </w:r>
    </w:p>
    <w:p w14:paraId="24B00871" w14:textId="77777777" w:rsidR="006E1FE2" w:rsidRPr="00CA4E67" w:rsidRDefault="006E1FE2" w:rsidP="006A21FA">
      <w:pPr>
        <w:spacing w:line="240" w:lineRule="auto"/>
        <w:jc w:val="both"/>
        <w:rPr>
          <w:rFonts w:cs="Times New Roman"/>
        </w:rPr>
      </w:pPr>
      <w:r w:rsidRPr="00CA4E67">
        <w:rPr>
          <w:rFonts w:cs="Times New Roman"/>
        </w:rPr>
        <w:t xml:space="preserve">4. Do formalności, które należy dopełnić przed zawarciem umowy należą: </w:t>
      </w:r>
    </w:p>
    <w:p w14:paraId="18DDF9E5" w14:textId="77777777" w:rsidR="006E1FE2" w:rsidRPr="00CA4E67" w:rsidRDefault="006E1FE2" w:rsidP="006A21FA">
      <w:pPr>
        <w:spacing w:line="240" w:lineRule="auto"/>
        <w:jc w:val="both"/>
        <w:rPr>
          <w:rFonts w:cs="Times New Roman"/>
        </w:rPr>
      </w:pPr>
      <w:r w:rsidRPr="00CA4E67">
        <w:rPr>
          <w:rFonts w:cs="Times New Roman"/>
        </w:rPr>
        <w:t xml:space="preserve">1)wskazanie osób umocowanych do zawarcia umowy i okazanie pełnomocnictw (o ile z okoliczności wynikałaby konieczność posiadania pełnomocnictwa), </w:t>
      </w:r>
    </w:p>
    <w:p w14:paraId="623D7659" w14:textId="7E20389F" w:rsidR="006E1FE2" w:rsidRPr="00CA4E67" w:rsidRDefault="006E1FE2" w:rsidP="006A21FA">
      <w:pPr>
        <w:spacing w:line="240" w:lineRule="auto"/>
        <w:jc w:val="both"/>
        <w:rPr>
          <w:rFonts w:cs="Times New Roman"/>
        </w:rPr>
      </w:pPr>
    </w:p>
    <w:p w14:paraId="249BA03D" w14:textId="788700B4" w:rsidR="006A21FA" w:rsidRPr="00CA4E67" w:rsidRDefault="008D5ED6" w:rsidP="006A21FA">
      <w:pPr>
        <w:spacing w:line="240" w:lineRule="auto"/>
        <w:jc w:val="both"/>
        <w:rPr>
          <w:rFonts w:cs="Times New Roman"/>
          <w:b/>
        </w:rPr>
      </w:pPr>
      <w:r>
        <w:rPr>
          <w:rFonts w:cs="Times New Roman"/>
          <w:b/>
        </w:rPr>
        <w:t>18</w:t>
      </w:r>
      <w:r w:rsidR="006A21FA" w:rsidRPr="00CA4E67">
        <w:rPr>
          <w:rFonts w:cs="Times New Roman"/>
          <w:b/>
        </w:rPr>
        <w:t>. Wzór umowy.</w:t>
      </w:r>
    </w:p>
    <w:p w14:paraId="11C8C9A9" w14:textId="51DF8050" w:rsidR="006A21FA" w:rsidRPr="007F0429" w:rsidRDefault="006A21FA" w:rsidP="006A21FA">
      <w:pPr>
        <w:spacing w:line="240" w:lineRule="auto"/>
        <w:jc w:val="both"/>
        <w:rPr>
          <w:rFonts w:cs="Times New Roman"/>
        </w:rPr>
      </w:pPr>
      <w:r w:rsidRPr="00CA4E67">
        <w:rPr>
          <w:rFonts w:cs="Times New Roman"/>
        </w:rPr>
        <w:t xml:space="preserve">Zamawiający zawrze umowę w przedmiocie zamówienia na warunkach określonych w jej wzorze </w:t>
      </w:r>
      <w:proofErr w:type="gramStart"/>
      <w:r w:rsidRPr="00CA4E67">
        <w:rPr>
          <w:rFonts w:cs="Times New Roman"/>
        </w:rPr>
        <w:t>stanowiącym  Załącznik</w:t>
      </w:r>
      <w:proofErr w:type="gramEnd"/>
      <w:r w:rsidRPr="00CA4E67">
        <w:rPr>
          <w:rFonts w:cs="Times New Roman"/>
        </w:rPr>
        <w:t xml:space="preserve"> nr </w:t>
      </w:r>
      <w:r w:rsidR="006E408E">
        <w:rPr>
          <w:rFonts w:cs="Times New Roman"/>
        </w:rPr>
        <w:t>6</w:t>
      </w:r>
      <w:r w:rsidR="00AC403C" w:rsidRPr="00CA4E67">
        <w:rPr>
          <w:rFonts w:cs="Times New Roman"/>
        </w:rPr>
        <w:t xml:space="preserve"> </w:t>
      </w:r>
      <w:r w:rsidRPr="00CA4E67">
        <w:rPr>
          <w:rFonts w:cs="Times New Roman"/>
        </w:rPr>
        <w:t xml:space="preserve">do Zapytania. </w:t>
      </w:r>
      <w:r w:rsidR="00BB0D14" w:rsidRPr="007F0429">
        <w:rPr>
          <w:rFonts w:cs="Times New Roman"/>
        </w:rPr>
        <w:t>Dopuszcza się możliwość negocjacji umowy przed jej podpisaniem.</w:t>
      </w:r>
    </w:p>
    <w:p w14:paraId="49B4C0E6" w14:textId="71A32D78" w:rsidR="006A21FA" w:rsidRPr="00CA4E67" w:rsidRDefault="008D5ED6" w:rsidP="006A21FA">
      <w:pPr>
        <w:spacing w:line="240" w:lineRule="auto"/>
        <w:jc w:val="both"/>
        <w:rPr>
          <w:rFonts w:cs="Times New Roman"/>
          <w:b/>
        </w:rPr>
      </w:pPr>
      <w:r>
        <w:rPr>
          <w:rFonts w:cs="Times New Roman"/>
          <w:b/>
        </w:rPr>
        <w:t>19</w:t>
      </w:r>
      <w:r w:rsidR="006A21FA" w:rsidRPr="00CA4E67">
        <w:rPr>
          <w:rFonts w:cs="Times New Roman"/>
          <w:b/>
        </w:rPr>
        <w:t>. Unieważnienie postępowania.</w:t>
      </w:r>
    </w:p>
    <w:p w14:paraId="11E062A9" w14:textId="77777777" w:rsidR="006A21FA" w:rsidRPr="00CA4E67" w:rsidRDefault="006A21FA" w:rsidP="006A21FA">
      <w:pPr>
        <w:spacing w:line="240" w:lineRule="auto"/>
        <w:jc w:val="both"/>
        <w:rPr>
          <w:rFonts w:cs="Times New Roman"/>
        </w:rPr>
      </w:pPr>
      <w:r w:rsidRPr="00CA4E67">
        <w:rPr>
          <w:rFonts w:cs="Times New Roman"/>
        </w:rPr>
        <w:t>1. Zamawiający unieważnia postępowanie, jeżeli:</w:t>
      </w:r>
    </w:p>
    <w:p w14:paraId="69E2BB76" w14:textId="77777777" w:rsidR="006A21FA" w:rsidRPr="00CA4E67" w:rsidRDefault="006A21FA" w:rsidP="006A21FA">
      <w:pPr>
        <w:spacing w:line="240" w:lineRule="auto"/>
        <w:jc w:val="both"/>
        <w:rPr>
          <w:rFonts w:cs="Times New Roman"/>
        </w:rPr>
      </w:pPr>
      <w:r w:rsidRPr="00CA4E67">
        <w:rPr>
          <w:rFonts w:cs="Times New Roman"/>
        </w:rPr>
        <w:t xml:space="preserve">1) nie została złożona żadna oferta lub wszystkie złożone oferty podlegają odrzuceniu,  </w:t>
      </w:r>
    </w:p>
    <w:p w14:paraId="0F542970" w14:textId="77777777" w:rsidR="006A21FA" w:rsidRPr="00CA4E67" w:rsidRDefault="006A21FA" w:rsidP="006A21FA">
      <w:pPr>
        <w:spacing w:line="240" w:lineRule="auto"/>
        <w:jc w:val="both"/>
        <w:rPr>
          <w:rFonts w:cs="Times New Roman"/>
        </w:rPr>
      </w:pPr>
      <w:r w:rsidRPr="00CA4E67">
        <w:rPr>
          <w:rFonts w:cs="Times New Roman"/>
        </w:rPr>
        <w:t xml:space="preserve">2) w przypadku wystąpienia sytuacji uniemożliwiającej dokonanie wyboru oferty najkorzystniejszej z uwagi na to, że dwie lub więcej ofert zawierają taką samą cenę Zamawiający wezwie Wykonawców, którzy złożyli te oferty, do złożenia w terminie określonym przez Zamawiającego ofert dodatkowych. Wykonawcy składając oferty dodatkowe nie mogą zaoferować cen wyższych niż zaoferowane w złożonych ofertach,  </w:t>
      </w:r>
    </w:p>
    <w:p w14:paraId="1984432C" w14:textId="553112E3" w:rsidR="006A21FA" w:rsidRPr="007F0429" w:rsidRDefault="006A21FA" w:rsidP="006A21FA">
      <w:pPr>
        <w:spacing w:line="240" w:lineRule="auto"/>
        <w:jc w:val="both"/>
        <w:rPr>
          <w:rFonts w:cs="Times New Roman"/>
        </w:rPr>
      </w:pPr>
      <w:r w:rsidRPr="00CA4E67">
        <w:rPr>
          <w:rFonts w:cs="Times New Roman"/>
        </w:rPr>
        <w:t xml:space="preserve">3) cena najkorzystniejszej oferty lub oferta z najniższą ceną przewyższa kwotę, którą zamawiający zamierza przeznaczyć na sfinansowanie zamówienia, chyba że zamawiający może zwiększyć tę kwotę do ceny najkorzystniejszej </w:t>
      </w:r>
      <w:r w:rsidRPr="007F0429">
        <w:rPr>
          <w:rFonts w:cs="Times New Roman"/>
        </w:rPr>
        <w:t>oferty</w:t>
      </w:r>
      <w:r w:rsidR="00BB0D14" w:rsidRPr="007F0429">
        <w:rPr>
          <w:rFonts w:cs="Times New Roman"/>
        </w:rPr>
        <w:t xml:space="preserve"> lub jedyny oferent zgodzi się zrealizować zamówienie </w:t>
      </w:r>
      <w:r w:rsidR="00600EED">
        <w:rPr>
          <w:rFonts w:cs="Times New Roman"/>
        </w:rPr>
        <w:t xml:space="preserve">po </w:t>
      </w:r>
      <w:r w:rsidR="00DB496D">
        <w:rPr>
          <w:rFonts w:cs="Times New Roman"/>
        </w:rPr>
        <w:t>przeprowadzonych negocjacjach</w:t>
      </w:r>
      <w:r w:rsidRPr="007F0429">
        <w:rPr>
          <w:rFonts w:cs="Times New Roman"/>
        </w:rPr>
        <w:t xml:space="preserve">; </w:t>
      </w:r>
    </w:p>
    <w:p w14:paraId="7A0B151B" w14:textId="77777777" w:rsidR="006A21FA" w:rsidRPr="00CA4E67" w:rsidRDefault="006A21FA" w:rsidP="006A21FA">
      <w:pPr>
        <w:spacing w:line="240" w:lineRule="auto"/>
        <w:jc w:val="both"/>
        <w:rPr>
          <w:rFonts w:cs="Times New Roman"/>
        </w:rPr>
      </w:pPr>
      <w:r w:rsidRPr="00CA4E67">
        <w:rPr>
          <w:rFonts w:cs="Times New Roman"/>
        </w:rPr>
        <w:t xml:space="preserve">4) w postępowaniu wystąpiły wady, które mają lub mogą mieć wpływ na wynik postępowania, o ile nie dadzą się usunąć; </w:t>
      </w:r>
    </w:p>
    <w:p w14:paraId="2138D76D" w14:textId="77777777" w:rsidR="006A21FA" w:rsidRPr="00CA4E67" w:rsidRDefault="006A21FA" w:rsidP="006A21FA">
      <w:pPr>
        <w:spacing w:line="240" w:lineRule="auto"/>
        <w:jc w:val="both"/>
        <w:rPr>
          <w:rFonts w:cs="Times New Roman"/>
        </w:rPr>
      </w:pPr>
      <w:r w:rsidRPr="00CA4E67">
        <w:rPr>
          <w:rFonts w:cs="Times New Roman"/>
        </w:rPr>
        <w:t xml:space="preserve">5) wystąpiła istotna zmiana okoliczności powodująca, że prowadzenie postępowania lub wykonanie zamówienia nie leży w uzasadnionym interesie Zamawiającego albo w interesie publicznym. </w:t>
      </w:r>
    </w:p>
    <w:p w14:paraId="5099515D" w14:textId="37991437" w:rsidR="006A21FA" w:rsidRPr="00CA4E67" w:rsidRDefault="00E56E27" w:rsidP="006A21FA">
      <w:pPr>
        <w:spacing w:line="240" w:lineRule="auto"/>
        <w:jc w:val="both"/>
        <w:rPr>
          <w:rFonts w:cs="Times New Roman"/>
        </w:rPr>
      </w:pPr>
      <w:r>
        <w:rPr>
          <w:rFonts w:cs="Times New Roman"/>
        </w:rPr>
        <w:t>2</w:t>
      </w:r>
      <w:r w:rsidR="006A21FA" w:rsidRPr="00CA4E67">
        <w:rPr>
          <w:rFonts w:cs="Times New Roman"/>
        </w:rPr>
        <w:t xml:space="preserve">. O unieważnieniu postępowania Zamawiający informuje na stronie internetowej oraz zawiadamia równocześnie wszystkich wykonawców, którzy: </w:t>
      </w:r>
    </w:p>
    <w:p w14:paraId="58A3AA1C" w14:textId="77777777" w:rsidR="006A21FA" w:rsidRPr="00CA4E67" w:rsidRDefault="006A21FA" w:rsidP="006A21FA">
      <w:pPr>
        <w:spacing w:line="240" w:lineRule="auto"/>
        <w:jc w:val="both"/>
        <w:rPr>
          <w:rFonts w:cs="Times New Roman"/>
        </w:rPr>
      </w:pPr>
      <w:r w:rsidRPr="00CA4E67">
        <w:rPr>
          <w:rFonts w:cs="Times New Roman"/>
        </w:rPr>
        <w:t xml:space="preserve">1) ubiegali się o udzielenie zamówienia – gdy unieważnienie postępowania nastąpiło przed upływem terminu składania ofert; </w:t>
      </w:r>
    </w:p>
    <w:p w14:paraId="3EE30E67" w14:textId="77777777" w:rsidR="006A21FA" w:rsidRPr="00CA4E67" w:rsidRDefault="006A21FA" w:rsidP="006A21FA">
      <w:pPr>
        <w:spacing w:line="240" w:lineRule="auto"/>
        <w:jc w:val="both"/>
        <w:rPr>
          <w:rFonts w:cs="Times New Roman"/>
        </w:rPr>
      </w:pPr>
      <w:r w:rsidRPr="00CA4E67">
        <w:rPr>
          <w:rFonts w:cs="Times New Roman"/>
        </w:rPr>
        <w:t xml:space="preserve">2) złożyli oferty – gdy postępowanie unieważniono po terminie składnia ofert. </w:t>
      </w:r>
    </w:p>
    <w:p w14:paraId="1BA10F36" w14:textId="2737BB5D" w:rsidR="006A21FA" w:rsidRPr="00CA4E67" w:rsidRDefault="00E56E27" w:rsidP="006A21FA">
      <w:pPr>
        <w:spacing w:line="240" w:lineRule="auto"/>
        <w:jc w:val="both"/>
        <w:rPr>
          <w:rFonts w:cs="Times New Roman"/>
        </w:rPr>
      </w:pPr>
      <w:r>
        <w:rPr>
          <w:rFonts w:cs="Times New Roman"/>
        </w:rPr>
        <w:t>3</w:t>
      </w:r>
      <w:r w:rsidR="006A21FA" w:rsidRPr="00CA4E67">
        <w:rPr>
          <w:rFonts w:cs="Times New Roman"/>
        </w:rPr>
        <w:t xml:space="preserve">. Uzasadniając unieważnienie postępowania Zamawiający przedstawi okoliczności </w:t>
      </w:r>
      <w:proofErr w:type="gramStart"/>
      <w:r w:rsidR="006A21FA" w:rsidRPr="00CA4E67">
        <w:rPr>
          <w:rFonts w:cs="Times New Roman"/>
        </w:rPr>
        <w:t>faktyczne  i</w:t>
      </w:r>
      <w:proofErr w:type="gramEnd"/>
      <w:r w:rsidR="006A21FA" w:rsidRPr="00CA4E67">
        <w:rPr>
          <w:rFonts w:cs="Times New Roman"/>
        </w:rPr>
        <w:t xml:space="preserve"> wskaże odpowiednie postanowienia niniejszego Zapytania. </w:t>
      </w:r>
    </w:p>
    <w:p w14:paraId="531F86B1" w14:textId="6002C0C4" w:rsidR="006A21FA" w:rsidRPr="00CA4E67" w:rsidRDefault="00E56E27" w:rsidP="006A21FA">
      <w:pPr>
        <w:spacing w:line="240" w:lineRule="auto"/>
        <w:jc w:val="both"/>
        <w:rPr>
          <w:rFonts w:cs="Times New Roman"/>
        </w:rPr>
      </w:pPr>
      <w:r>
        <w:rPr>
          <w:rFonts w:cs="Times New Roman"/>
        </w:rPr>
        <w:lastRenderedPageBreak/>
        <w:t>4</w:t>
      </w:r>
      <w:r w:rsidR="006A21FA" w:rsidRPr="00CA4E67">
        <w:rPr>
          <w:rFonts w:cs="Times New Roman"/>
        </w:rPr>
        <w:t xml:space="preserve">. Unieważnienie postępowania nie stanowi podstawy do dochodzenia przez wykonawców jakichkolwiek roszczeń z tego tytułu.  </w:t>
      </w:r>
    </w:p>
    <w:p w14:paraId="4FE2F10A" w14:textId="4E2FF2C2" w:rsidR="006A21FA" w:rsidRPr="00CA4E67" w:rsidRDefault="006A21FA" w:rsidP="006A21FA">
      <w:pPr>
        <w:spacing w:line="240" w:lineRule="auto"/>
        <w:jc w:val="both"/>
        <w:rPr>
          <w:rFonts w:cs="Times New Roman"/>
          <w:b/>
        </w:rPr>
      </w:pPr>
      <w:r w:rsidRPr="00CA4E67">
        <w:rPr>
          <w:rFonts w:cs="Times New Roman"/>
          <w:b/>
        </w:rPr>
        <w:t>2</w:t>
      </w:r>
      <w:r w:rsidR="008D5ED6">
        <w:rPr>
          <w:rFonts w:cs="Times New Roman"/>
          <w:b/>
        </w:rPr>
        <w:t>0</w:t>
      </w:r>
      <w:r w:rsidRPr="00CA4E67">
        <w:rPr>
          <w:rFonts w:cs="Times New Roman"/>
          <w:b/>
        </w:rPr>
        <w:t>. Odwołania</w:t>
      </w:r>
    </w:p>
    <w:p w14:paraId="320939F2" w14:textId="673D044C" w:rsidR="006A21FA" w:rsidRPr="00CA4E67" w:rsidRDefault="006A21FA" w:rsidP="006A21FA">
      <w:pPr>
        <w:spacing w:line="240" w:lineRule="auto"/>
        <w:jc w:val="both"/>
        <w:rPr>
          <w:rFonts w:cs="Times New Roman"/>
        </w:rPr>
      </w:pPr>
      <w:r w:rsidRPr="00CA4E67">
        <w:rPr>
          <w:rFonts w:cs="Times New Roman"/>
        </w:rPr>
        <w:t>1. W przypadku naruszenia przepisów prawa</w:t>
      </w:r>
      <w:r w:rsidR="00D343D0">
        <w:rPr>
          <w:rFonts w:cs="Times New Roman"/>
        </w:rPr>
        <w:t xml:space="preserve"> i </w:t>
      </w:r>
      <w:r w:rsidR="00DB496D">
        <w:rPr>
          <w:rFonts w:cs="Times New Roman"/>
        </w:rPr>
        <w:t>S</w:t>
      </w:r>
      <w:r w:rsidR="00D343D0">
        <w:rPr>
          <w:rFonts w:cs="Times New Roman"/>
        </w:rPr>
        <w:t xml:space="preserve">pecyfikacji </w:t>
      </w:r>
      <w:r w:rsidR="00DB496D">
        <w:rPr>
          <w:rFonts w:cs="Times New Roman"/>
        </w:rPr>
        <w:t>I</w:t>
      </w:r>
      <w:r w:rsidR="00D343D0">
        <w:rPr>
          <w:rFonts w:cs="Times New Roman"/>
        </w:rPr>
        <w:t xml:space="preserve">stotnych </w:t>
      </w:r>
      <w:r w:rsidR="00DB496D">
        <w:rPr>
          <w:rFonts w:cs="Times New Roman"/>
        </w:rPr>
        <w:t>W</w:t>
      </w:r>
      <w:r w:rsidR="00D343D0">
        <w:rPr>
          <w:rFonts w:cs="Times New Roman"/>
        </w:rPr>
        <w:t xml:space="preserve">arunków </w:t>
      </w:r>
      <w:r w:rsidR="00DB496D">
        <w:rPr>
          <w:rFonts w:cs="Times New Roman"/>
        </w:rPr>
        <w:t>Z</w:t>
      </w:r>
      <w:r w:rsidR="00D343D0">
        <w:rPr>
          <w:rFonts w:cs="Times New Roman"/>
        </w:rPr>
        <w:t>amówienia</w:t>
      </w:r>
      <w:r w:rsidRPr="00CA4E67">
        <w:rPr>
          <w:rFonts w:cs="Times New Roman"/>
        </w:rPr>
        <w:t xml:space="preserve"> udzielania zamówień przez „FUNDACJĘ DLA MŁODZIEŻY” przez Zamawiającego lub Komisję w toku postępowania wykonawcom przysługuje prawo złożenia </w:t>
      </w:r>
      <w:proofErr w:type="gramStart"/>
      <w:r w:rsidRPr="00CA4E67">
        <w:rPr>
          <w:rFonts w:cs="Times New Roman"/>
        </w:rPr>
        <w:t>skargi  do</w:t>
      </w:r>
      <w:proofErr w:type="gramEnd"/>
      <w:r w:rsidRPr="00CA4E67">
        <w:rPr>
          <w:rFonts w:cs="Times New Roman"/>
        </w:rPr>
        <w:t xml:space="preserve"> Prezesa Zarządu w terminie </w:t>
      </w:r>
      <w:r w:rsidR="00E56E27">
        <w:rPr>
          <w:rFonts w:cs="Times New Roman"/>
        </w:rPr>
        <w:t>3</w:t>
      </w:r>
      <w:r w:rsidRPr="00CA4E67">
        <w:rPr>
          <w:rFonts w:cs="Times New Roman"/>
        </w:rPr>
        <w:t xml:space="preserve"> dni kalendarzowych od dnia, w którym wykonawca powziął lub mógł powziąć wiadomość o okolicznościach stanowiących podstawę jej wniesienia.  </w:t>
      </w:r>
    </w:p>
    <w:p w14:paraId="6596884D" w14:textId="77777777" w:rsidR="006A21FA" w:rsidRPr="00CA4E67" w:rsidRDefault="006A21FA" w:rsidP="006A21FA">
      <w:pPr>
        <w:spacing w:line="240" w:lineRule="auto"/>
        <w:jc w:val="both"/>
        <w:rPr>
          <w:rFonts w:cs="Times New Roman"/>
        </w:rPr>
      </w:pPr>
      <w:r w:rsidRPr="00CA4E67">
        <w:rPr>
          <w:rFonts w:cs="Times New Roman"/>
        </w:rPr>
        <w:t xml:space="preserve">2. Skarga wniesiona po terminie może zostać pozostawiona bez rozpoznania.  </w:t>
      </w:r>
    </w:p>
    <w:p w14:paraId="71B9E08E" w14:textId="77777777" w:rsidR="006A21FA" w:rsidRPr="00CA4E67" w:rsidRDefault="006A21FA" w:rsidP="006A21FA">
      <w:pPr>
        <w:spacing w:line="240" w:lineRule="auto"/>
        <w:jc w:val="both"/>
        <w:rPr>
          <w:rFonts w:cs="Times New Roman"/>
        </w:rPr>
      </w:pPr>
      <w:r w:rsidRPr="00CA4E67">
        <w:rPr>
          <w:rFonts w:cs="Times New Roman"/>
        </w:rPr>
        <w:t xml:space="preserve">3. Wniesienie skargi jest możliwe tylko przed zawarciem umowy na realizację przedmiotu </w:t>
      </w:r>
      <w:proofErr w:type="gramStart"/>
      <w:r w:rsidRPr="00CA4E67">
        <w:rPr>
          <w:rFonts w:cs="Times New Roman"/>
        </w:rPr>
        <w:t>zamówienia .</w:t>
      </w:r>
      <w:proofErr w:type="gramEnd"/>
      <w:r w:rsidRPr="00CA4E67">
        <w:rPr>
          <w:rFonts w:cs="Times New Roman"/>
        </w:rPr>
        <w:t xml:space="preserve">  </w:t>
      </w:r>
    </w:p>
    <w:p w14:paraId="3279C221" w14:textId="35E0D616" w:rsidR="006A21FA" w:rsidRPr="00CA4E67" w:rsidRDefault="006A21FA" w:rsidP="006A21FA">
      <w:pPr>
        <w:spacing w:line="240" w:lineRule="auto"/>
        <w:jc w:val="both"/>
        <w:rPr>
          <w:rFonts w:cs="Times New Roman"/>
        </w:rPr>
      </w:pPr>
      <w:r w:rsidRPr="00CA4E67">
        <w:rPr>
          <w:rFonts w:cs="Times New Roman"/>
        </w:rPr>
        <w:t xml:space="preserve">4. Skarga podlega rozstrzygnięciu w ciągu </w:t>
      </w:r>
      <w:r w:rsidR="00E56E27">
        <w:rPr>
          <w:rFonts w:cs="Times New Roman"/>
        </w:rPr>
        <w:t>3</w:t>
      </w:r>
      <w:r w:rsidRPr="00CA4E67">
        <w:rPr>
          <w:rFonts w:cs="Times New Roman"/>
        </w:rPr>
        <w:t xml:space="preserve"> dni kalendarzowych od dnia jej wniesienia.  </w:t>
      </w:r>
    </w:p>
    <w:p w14:paraId="5992D370" w14:textId="77777777" w:rsidR="006A21FA" w:rsidRPr="00CA4E67" w:rsidRDefault="006A21FA" w:rsidP="006A21FA">
      <w:pPr>
        <w:spacing w:line="240" w:lineRule="auto"/>
        <w:jc w:val="both"/>
        <w:rPr>
          <w:rFonts w:cs="Times New Roman"/>
        </w:rPr>
      </w:pPr>
      <w:r w:rsidRPr="00CA4E67">
        <w:rPr>
          <w:rFonts w:cs="Times New Roman"/>
        </w:rPr>
        <w:t xml:space="preserve">5. Skarga nie przysługuje w przypadku unieważnienia postępowania.  </w:t>
      </w:r>
    </w:p>
    <w:p w14:paraId="363A8AEA" w14:textId="48491148" w:rsidR="006A21FA" w:rsidRPr="00CA4E67" w:rsidRDefault="006A21FA" w:rsidP="006A21FA">
      <w:pPr>
        <w:spacing w:line="240" w:lineRule="auto"/>
        <w:jc w:val="both"/>
        <w:rPr>
          <w:rFonts w:cs="Times New Roman"/>
        </w:rPr>
      </w:pPr>
      <w:r w:rsidRPr="00CA4E67">
        <w:rPr>
          <w:rFonts w:cs="Times New Roman"/>
        </w:rPr>
        <w:t xml:space="preserve">6. Wniesienie skargi jest jedynym </w:t>
      </w:r>
      <w:r w:rsidR="008D5ED6">
        <w:rPr>
          <w:rFonts w:cs="Times New Roman"/>
        </w:rPr>
        <w:t xml:space="preserve">środkiem odwoławczym </w:t>
      </w:r>
      <w:proofErr w:type="gramStart"/>
      <w:r w:rsidR="008D5ED6">
        <w:rPr>
          <w:rFonts w:cs="Times New Roman"/>
        </w:rPr>
        <w:t xml:space="preserve">przewidzianym </w:t>
      </w:r>
      <w:r w:rsidRPr="00CA4E67">
        <w:rPr>
          <w:rFonts w:cs="Times New Roman"/>
        </w:rPr>
        <w:t xml:space="preserve"> przez</w:t>
      </w:r>
      <w:proofErr w:type="gramEnd"/>
      <w:r w:rsidRPr="00CA4E67">
        <w:rPr>
          <w:rFonts w:cs="Times New Roman"/>
        </w:rPr>
        <w:t xml:space="preserve"> „FUNDACJĘ DLA MŁODIEŻY” . </w:t>
      </w:r>
    </w:p>
    <w:p w14:paraId="627AA54A" w14:textId="7090A200" w:rsidR="006A21FA" w:rsidRPr="00CA4E67" w:rsidRDefault="006A21FA" w:rsidP="006A21FA">
      <w:pPr>
        <w:spacing w:line="240" w:lineRule="auto"/>
        <w:jc w:val="both"/>
        <w:rPr>
          <w:rFonts w:cs="Times New Roman"/>
        </w:rPr>
      </w:pPr>
      <w:r w:rsidRPr="00CA4E67">
        <w:rPr>
          <w:rFonts w:cs="Times New Roman"/>
        </w:rPr>
        <w:t>7. Od rozstrzygnięcia skargi przez Prezesa Zarządu odwołanie nie przysługuje.</w:t>
      </w:r>
    </w:p>
    <w:p w14:paraId="77A3C3A5" w14:textId="77777777" w:rsidR="006A21FA" w:rsidRPr="00CA4E67" w:rsidRDefault="006A21FA" w:rsidP="006A21FA">
      <w:pPr>
        <w:spacing w:line="240" w:lineRule="auto"/>
        <w:jc w:val="both"/>
        <w:rPr>
          <w:rFonts w:cs="Times New Roman"/>
        </w:rPr>
      </w:pPr>
    </w:p>
    <w:p w14:paraId="0F7C6AD8" w14:textId="33856B83" w:rsidR="009923CC" w:rsidRDefault="006A21FA" w:rsidP="00F3501E">
      <w:pPr>
        <w:spacing w:line="240" w:lineRule="auto"/>
        <w:jc w:val="both"/>
        <w:rPr>
          <w:rFonts w:cs="Times New Roman"/>
        </w:rPr>
      </w:pPr>
      <w:r w:rsidRPr="00CA4E67">
        <w:rPr>
          <w:rFonts w:cs="Times New Roman"/>
        </w:rPr>
        <w:t>ZAŁĄCZNIKI</w:t>
      </w:r>
    </w:p>
    <w:p w14:paraId="2274BCEF" w14:textId="77777777" w:rsidR="0018691C" w:rsidRPr="0018691C" w:rsidRDefault="0018691C" w:rsidP="0018691C">
      <w:pPr>
        <w:spacing w:line="240" w:lineRule="auto"/>
        <w:jc w:val="both"/>
        <w:rPr>
          <w:rFonts w:cs="Times New Roman"/>
        </w:rPr>
      </w:pPr>
      <w:r w:rsidRPr="0018691C">
        <w:rPr>
          <w:rFonts w:cs="Times New Roman"/>
        </w:rPr>
        <w:t>1.</w:t>
      </w:r>
      <w:r w:rsidRPr="0018691C">
        <w:rPr>
          <w:rFonts w:cs="Times New Roman"/>
        </w:rPr>
        <w:tab/>
        <w:t xml:space="preserve">Formularz oferty Załącznik nr 1 </w:t>
      </w:r>
    </w:p>
    <w:p w14:paraId="7380DDA2" w14:textId="77777777" w:rsidR="0018691C" w:rsidRPr="0018691C" w:rsidRDefault="0018691C" w:rsidP="0018691C">
      <w:pPr>
        <w:spacing w:line="240" w:lineRule="auto"/>
        <w:jc w:val="both"/>
        <w:rPr>
          <w:rFonts w:cs="Times New Roman"/>
        </w:rPr>
      </w:pPr>
      <w:r w:rsidRPr="0018691C">
        <w:rPr>
          <w:rFonts w:cs="Times New Roman"/>
        </w:rPr>
        <w:t>2.</w:t>
      </w:r>
      <w:r w:rsidRPr="0018691C">
        <w:rPr>
          <w:rFonts w:cs="Times New Roman"/>
        </w:rPr>
        <w:tab/>
        <w:t xml:space="preserve">Oświadczenie o nie podleganiu wykluczeniu z postępowania </w:t>
      </w:r>
      <w:proofErr w:type="gramStart"/>
      <w:r w:rsidRPr="0018691C">
        <w:rPr>
          <w:rFonts w:cs="Times New Roman"/>
        </w:rPr>
        <w:t>-  Załącznik</w:t>
      </w:r>
      <w:proofErr w:type="gramEnd"/>
      <w:r w:rsidRPr="0018691C">
        <w:rPr>
          <w:rFonts w:cs="Times New Roman"/>
        </w:rPr>
        <w:t xml:space="preserve"> nr 2 </w:t>
      </w:r>
    </w:p>
    <w:p w14:paraId="31C394A0" w14:textId="77777777" w:rsidR="0018691C" w:rsidRPr="0018691C" w:rsidRDefault="0018691C" w:rsidP="0018691C">
      <w:pPr>
        <w:spacing w:line="240" w:lineRule="auto"/>
        <w:jc w:val="both"/>
        <w:rPr>
          <w:rFonts w:cs="Times New Roman"/>
        </w:rPr>
      </w:pPr>
      <w:r w:rsidRPr="0018691C">
        <w:rPr>
          <w:rFonts w:cs="Times New Roman"/>
        </w:rPr>
        <w:t>3.</w:t>
      </w:r>
      <w:r w:rsidRPr="0018691C">
        <w:rPr>
          <w:rFonts w:cs="Times New Roman"/>
        </w:rPr>
        <w:tab/>
        <w:t xml:space="preserve">Oświadczenie o spełnieniu warunków udziału w </w:t>
      </w:r>
      <w:proofErr w:type="gramStart"/>
      <w:r w:rsidRPr="0018691C">
        <w:rPr>
          <w:rFonts w:cs="Times New Roman"/>
        </w:rPr>
        <w:t>postępowaniu  -</w:t>
      </w:r>
      <w:proofErr w:type="gramEnd"/>
      <w:r w:rsidRPr="0018691C">
        <w:rPr>
          <w:rFonts w:cs="Times New Roman"/>
        </w:rPr>
        <w:t xml:space="preserve"> Załącznik nr 3</w:t>
      </w:r>
    </w:p>
    <w:p w14:paraId="372992DF" w14:textId="77777777" w:rsidR="0018691C" w:rsidRPr="0018691C" w:rsidRDefault="0018691C" w:rsidP="0018691C">
      <w:pPr>
        <w:spacing w:line="240" w:lineRule="auto"/>
        <w:jc w:val="both"/>
        <w:rPr>
          <w:rFonts w:cs="Times New Roman"/>
        </w:rPr>
      </w:pPr>
      <w:r w:rsidRPr="0018691C">
        <w:rPr>
          <w:rFonts w:cs="Times New Roman"/>
        </w:rPr>
        <w:t>4.</w:t>
      </w:r>
      <w:r w:rsidRPr="0018691C">
        <w:rPr>
          <w:rFonts w:cs="Times New Roman"/>
        </w:rPr>
        <w:tab/>
        <w:t xml:space="preserve">Wykaz usług (w zakresie niezbędnym do wykazania spełniania warunku posiadania wiedzy </w:t>
      </w:r>
    </w:p>
    <w:p w14:paraId="50F43932" w14:textId="77777777" w:rsidR="0018691C" w:rsidRPr="0018691C" w:rsidRDefault="0018691C" w:rsidP="0018691C">
      <w:pPr>
        <w:spacing w:line="240" w:lineRule="auto"/>
        <w:jc w:val="both"/>
        <w:rPr>
          <w:rFonts w:cs="Times New Roman"/>
        </w:rPr>
      </w:pPr>
      <w:r w:rsidRPr="0018691C">
        <w:rPr>
          <w:rFonts w:cs="Times New Roman"/>
        </w:rPr>
        <w:t xml:space="preserve">i doświadczenia, o którym mowa w punkcie 6 ust. 1 pkt. 2 Zapytania) wykonanych nie wcześniej niż w okresie ostatnich 3 lat przed upływem terminu składania ofert, a jeżeli okres prowadzenia działalności jest krótszy – w tym okresie, wraz z podaniem ich </w:t>
      </w:r>
      <w:proofErr w:type="gramStart"/>
      <w:r w:rsidRPr="0018691C">
        <w:rPr>
          <w:rFonts w:cs="Times New Roman"/>
        </w:rPr>
        <w:t>przedmiotu,-</w:t>
      </w:r>
      <w:proofErr w:type="gramEnd"/>
      <w:r w:rsidRPr="0018691C">
        <w:rPr>
          <w:rFonts w:cs="Times New Roman"/>
        </w:rPr>
        <w:t xml:space="preserve"> Załącznik nr 4.</w:t>
      </w:r>
    </w:p>
    <w:p w14:paraId="207A3C9C" w14:textId="751DB407" w:rsidR="0018691C" w:rsidRPr="00CA4E67" w:rsidRDefault="0018691C" w:rsidP="0018691C">
      <w:pPr>
        <w:spacing w:line="240" w:lineRule="auto"/>
        <w:jc w:val="both"/>
        <w:rPr>
          <w:rFonts w:cs="Times New Roman"/>
        </w:rPr>
      </w:pPr>
      <w:r w:rsidRPr="0018691C">
        <w:rPr>
          <w:rFonts w:cs="Times New Roman"/>
        </w:rPr>
        <w:t>5.</w:t>
      </w:r>
      <w:r w:rsidRPr="0018691C">
        <w:rPr>
          <w:rFonts w:cs="Times New Roman"/>
        </w:rPr>
        <w:tab/>
        <w:t xml:space="preserve"> Projekt umowy Załącznik nr 6</w:t>
      </w:r>
    </w:p>
    <w:sectPr w:rsidR="0018691C" w:rsidRPr="00CA4E6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71F84" w14:textId="77777777" w:rsidR="00EA6D29" w:rsidRDefault="00EA6D29" w:rsidP="009923CC">
      <w:pPr>
        <w:spacing w:after="0" w:line="240" w:lineRule="auto"/>
      </w:pPr>
      <w:r>
        <w:separator/>
      </w:r>
    </w:p>
  </w:endnote>
  <w:endnote w:type="continuationSeparator" w:id="0">
    <w:p w14:paraId="28AC51CB" w14:textId="77777777" w:rsidR="00EA6D29" w:rsidRDefault="00EA6D29" w:rsidP="0099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5FBDD" w14:textId="77777777" w:rsidR="00EA6D29" w:rsidRDefault="00EA6D29" w:rsidP="009923CC">
      <w:pPr>
        <w:spacing w:after="0" w:line="240" w:lineRule="auto"/>
      </w:pPr>
      <w:r>
        <w:separator/>
      </w:r>
    </w:p>
  </w:footnote>
  <w:footnote w:type="continuationSeparator" w:id="0">
    <w:p w14:paraId="26190557" w14:textId="77777777" w:rsidR="00EA6D29" w:rsidRDefault="00EA6D29" w:rsidP="00992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1D47" w14:textId="7619A9A9" w:rsidR="00F730A9" w:rsidRDefault="00F730A9">
    <w:pPr>
      <w:pStyle w:val="Nagwek"/>
    </w:pPr>
    <w:r>
      <w:rPr>
        <w:noProof/>
        <w:lang w:val="en-US" w:eastAsia="pl-PL"/>
      </w:rPr>
      <w:drawing>
        <wp:anchor distT="0" distB="0" distL="114300" distR="114300" simplePos="0" relativeHeight="251659264" behindDoc="0" locked="0" layoutInCell="1" allowOverlap="1" wp14:anchorId="3C660CB7" wp14:editId="0587780A">
          <wp:simplePos x="0" y="0"/>
          <wp:positionH relativeFrom="margin">
            <wp:align>right</wp:align>
          </wp:positionH>
          <wp:positionV relativeFrom="topMargin">
            <wp:align>bottom</wp:align>
          </wp:positionV>
          <wp:extent cx="1167541" cy="65722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541" cy="657225"/>
                  </a:xfrm>
                  <a:prstGeom prst="rect">
                    <a:avLst/>
                  </a:prstGeom>
                  <a:noFill/>
                  <a:ln>
                    <a:noFill/>
                  </a:ln>
                </pic:spPr>
              </pic:pic>
            </a:graphicData>
          </a:graphic>
        </wp:anchor>
      </w:drawing>
    </w:r>
    <w:r>
      <w:rPr>
        <w:noProof/>
        <w:lang w:val="en-US" w:eastAsia="pl-PL"/>
      </w:rPr>
      <w:drawing>
        <wp:anchor distT="0" distB="0" distL="114300" distR="114300" simplePos="0" relativeHeight="251658240" behindDoc="0" locked="0" layoutInCell="1" allowOverlap="1" wp14:anchorId="0A6880D4" wp14:editId="057BF46D">
          <wp:simplePos x="0" y="0"/>
          <wp:positionH relativeFrom="margin">
            <wp:align>left</wp:align>
          </wp:positionH>
          <wp:positionV relativeFrom="topMargin">
            <wp:align>bottom</wp:align>
          </wp:positionV>
          <wp:extent cx="1522348" cy="752475"/>
          <wp:effectExtent l="0" t="0" r="1905" b="0"/>
          <wp:wrapSquare wrapText="bothSides"/>
          <wp:docPr id="2" name="Obraz 2" descr="Znalezione obrazy dla zapytania logo nfoÅi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logo nfoÅig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2348"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C1EBA"/>
    <w:multiLevelType w:val="hybridMultilevel"/>
    <w:tmpl w:val="EB4C8116"/>
    <w:lvl w:ilvl="0" w:tplc="9990BB56">
      <w:start w:val="1"/>
      <w:numFmt w:val="bullet"/>
      <w:lvlText w:val=""/>
      <w:lvlJc w:val="left"/>
      <w:pPr>
        <w:tabs>
          <w:tab w:val="num" w:pos="720"/>
        </w:tabs>
        <w:ind w:left="720" w:hanging="360"/>
      </w:pPr>
      <w:rPr>
        <w:rFonts w:ascii="Wingdings 3" w:hAnsi="Wingdings 3" w:hint="default"/>
      </w:rPr>
    </w:lvl>
    <w:lvl w:ilvl="1" w:tplc="64187832" w:tentative="1">
      <w:start w:val="1"/>
      <w:numFmt w:val="bullet"/>
      <w:lvlText w:val=""/>
      <w:lvlJc w:val="left"/>
      <w:pPr>
        <w:tabs>
          <w:tab w:val="num" w:pos="1440"/>
        </w:tabs>
        <w:ind w:left="1440" w:hanging="360"/>
      </w:pPr>
      <w:rPr>
        <w:rFonts w:ascii="Wingdings 3" w:hAnsi="Wingdings 3" w:hint="default"/>
      </w:rPr>
    </w:lvl>
    <w:lvl w:ilvl="2" w:tplc="B414E436" w:tentative="1">
      <w:start w:val="1"/>
      <w:numFmt w:val="bullet"/>
      <w:lvlText w:val=""/>
      <w:lvlJc w:val="left"/>
      <w:pPr>
        <w:tabs>
          <w:tab w:val="num" w:pos="2160"/>
        </w:tabs>
        <w:ind w:left="2160" w:hanging="360"/>
      </w:pPr>
      <w:rPr>
        <w:rFonts w:ascii="Wingdings 3" w:hAnsi="Wingdings 3" w:hint="default"/>
      </w:rPr>
    </w:lvl>
    <w:lvl w:ilvl="3" w:tplc="8D60343E" w:tentative="1">
      <w:start w:val="1"/>
      <w:numFmt w:val="bullet"/>
      <w:lvlText w:val=""/>
      <w:lvlJc w:val="left"/>
      <w:pPr>
        <w:tabs>
          <w:tab w:val="num" w:pos="2880"/>
        </w:tabs>
        <w:ind w:left="2880" w:hanging="360"/>
      </w:pPr>
      <w:rPr>
        <w:rFonts w:ascii="Wingdings 3" w:hAnsi="Wingdings 3" w:hint="default"/>
      </w:rPr>
    </w:lvl>
    <w:lvl w:ilvl="4" w:tplc="86283260" w:tentative="1">
      <w:start w:val="1"/>
      <w:numFmt w:val="bullet"/>
      <w:lvlText w:val=""/>
      <w:lvlJc w:val="left"/>
      <w:pPr>
        <w:tabs>
          <w:tab w:val="num" w:pos="3600"/>
        </w:tabs>
        <w:ind w:left="3600" w:hanging="360"/>
      </w:pPr>
      <w:rPr>
        <w:rFonts w:ascii="Wingdings 3" w:hAnsi="Wingdings 3" w:hint="default"/>
      </w:rPr>
    </w:lvl>
    <w:lvl w:ilvl="5" w:tplc="D402F98C" w:tentative="1">
      <w:start w:val="1"/>
      <w:numFmt w:val="bullet"/>
      <w:lvlText w:val=""/>
      <w:lvlJc w:val="left"/>
      <w:pPr>
        <w:tabs>
          <w:tab w:val="num" w:pos="4320"/>
        </w:tabs>
        <w:ind w:left="4320" w:hanging="360"/>
      </w:pPr>
      <w:rPr>
        <w:rFonts w:ascii="Wingdings 3" w:hAnsi="Wingdings 3" w:hint="default"/>
      </w:rPr>
    </w:lvl>
    <w:lvl w:ilvl="6" w:tplc="18108FD0" w:tentative="1">
      <w:start w:val="1"/>
      <w:numFmt w:val="bullet"/>
      <w:lvlText w:val=""/>
      <w:lvlJc w:val="left"/>
      <w:pPr>
        <w:tabs>
          <w:tab w:val="num" w:pos="5040"/>
        </w:tabs>
        <w:ind w:left="5040" w:hanging="360"/>
      </w:pPr>
      <w:rPr>
        <w:rFonts w:ascii="Wingdings 3" w:hAnsi="Wingdings 3" w:hint="default"/>
      </w:rPr>
    </w:lvl>
    <w:lvl w:ilvl="7" w:tplc="9FC0F5E6" w:tentative="1">
      <w:start w:val="1"/>
      <w:numFmt w:val="bullet"/>
      <w:lvlText w:val=""/>
      <w:lvlJc w:val="left"/>
      <w:pPr>
        <w:tabs>
          <w:tab w:val="num" w:pos="5760"/>
        </w:tabs>
        <w:ind w:left="5760" w:hanging="360"/>
      </w:pPr>
      <w:rPr>
        <w:rFonts w:ascii="Wingdings 3" w:hAnsi="Wingdings 3" w:hint="default"/>
      </w:rPr>
    </w:lvl>
    <w:lvl w:ilvl="8" w:tplc="1E8C3C0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0EA080B"/>
    <w:multiLevelType w:val="hybridMultilevel"/>
    <w:tmpl w:val="9C7AA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7849B6"/>
    <w:multiLevelType w:val="hybridMultilevel"/>
    <w:tmpl w:val="26EED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266E48"/>
    <w:multiLevelType w:val="hybridMultilevel"/>
    <w:tmpl w:val="1F3A43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3A742EC"/>
    <w:multiLevelType w:val="hybridMultilevel"/>
    <w:tmpl w:val="36FCC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D523249"/>
    <w:multiLevelType w:val="hybridMultilevel"/>
    <w:tmpl w:val="985EE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E7A"/>
    <w:rsid w:val="0000355B"/>
    <w:rsid w:val="00036645"/>
    <w:rsid w:val="00043BA5"/>
    <w:rsid w:val="000501CB"/>
    <w:rsid w:val="00074308"/>
    <w:rsid w:val="00074EF0"/>
    <w:rsid w:val="00077715"/>
    <w:rsid w:val="00083DA2"/>
    <w:rsid w:val="00084DEA"/>
    <w:rsid w:val="000C17D2"/>
    <w:rsid w:val="000D1D4E"/>
    <w:rsid w:val="000D1D69"/>
    <w:rsid w:val="000F2AE2"/>
    <w:rsid w:val="00112B0B"/>
    <w:rsid w:val="0011382F"/>
    <w:rsid w:val="0018691C"/>
    <w:rsid w:val="001B77CC"/>
    <w:rsid w:val="001C7721"/>
    <w:rsid w:val="001D6323"/>
    <w:rsid w:val="00201AF7"/>
    <w:rsid w:val="00221BCC"/>
    <w:rsid w:val="00237685"/>
    <w:rsid w:val="0026241A"/>
    <w:rsid w:val="002666AD"/>
    <w:rsid w:val="00267B77"/>
    <w:rsid w:val="002822DD"/>
    <w:rsid w:val="00284BAC"/>
    <w:rsid w:val="00285044"/>
    <w:rsid w:val="002A0021"/>
    <w:rsid w:val="002A4933"/>
    <w:rsid w:val="002A5E7A"/>
    <w:rsid w:val="002F0380"/>
    <w:rsid w:val="002F5BC8"/>
    <w:rsid w:val="00334212"/>
    <w:rsid w:val="003349FC"/>
    <w:rsid w:val="003355DB"/>
    <w:rsid w:val="00345CAF"/>
    <w:rsid w:val="003941E2"/>
    <w:rsid w:val="00397271"/>
    <w:rsid w:val="003E1BCE"/>
    <w:rsid w:val="00410AA5"/>
    <w:rsid w:val="0041524E"/>
    <w:rsid w:val="00415AD2"/>
    <w:rsid w:val="0043709A"/>
    <w:rsid w:val="004378F8"/>
    <w:rsid w:val="0045330A"/>
    <w:rsid w:val="00470C1E"/>
    <w:rsid w:val="0048336F"/>
    <w:rsid w:val="00492DB1"/>
    <w:rsid w:val="004B191E"/>
    <w:rsid w:val="004B3B25"/>
    <w:rsid w:val="004D3019"/>
    <w:rsid w:val="004E77B6"/>
    <w:rsid w:val="004F3FAE"/>
    <w:rsid w:val="00522767"/>
    <w:rsid w:val="005357B1"/>
    <w:rsid w:val="005436DF"/>
    <w:rsid w:val="00545FC4"/>
    <w:rsid w:val="0058767C"/>
    <w:rsid w:val="005A259F"/>
    <w:rsid w:val="005A4160"/>
    <w:rsid w:val="005C459C"/>
    <w:rsid w:val="005F1ACB"/>
    <w:rsid w:val="00600EED"/>
    <w:rsid w:val="00606354"/>
    <w:rsid w:val="00607BBD"/>
    <w:rsid w:val="00610380"/>
    <w:rsid w:val="00610382"/>
    <w:rsid w:val="006331C7"/>
    <w:rsid w:val="00633A7B"/>
    <w:rsid w:val="0063580F"/>
    <w:rsid w:val="0063667E"/>
    <w:rsid w:val="006507F5"/>
    <w:rsid w:val="006A21FA"/>
    <w:rsid w:val="006B1C46"/>
    <w:rsid w:val="006B6517"/>
    <w:rsid w:val="006D2595"/>
    <w:rsid w:val="006E1FE2"/>
    <w:rsid w:val="006E408E"/>
    <w:rsid w:val="007121BC"/>
    <w:rsid w:val="00724608"/>
    <w:rsid w:val="0075079E"/>
    <w:rsid w:val="00776FD3"/>
    <w:rsid w:val="00780B2F"/>
    <w:rsid w:val="007842D5"/>
    <w:rsid w:val="00793F11"/>
    <w:rsid w:val="007C3B7F"/>
    <w:rsid w:val="007F0429"/>
    <w:rsid w:val="00814013"/>
    <w:rsid w:val="008545FC"/>
    <w:rsid w:val="00865C40"/>
    <w:rsid w:val="00876249"/>
    <w:rsid w:val="00880BF8"/>
    <w:rsid w:val="00891799"/>
    <w:rsid w:val="008D5ED6"/>
    <w:rsid w:val="008E19C8"/>
    <w:rsid w:val="008E661A"/>
    <w:rsid w:val="00913AA5"/>
    <w:rsid w:val="009368EF"/>
    <w:rsid w:val="009433AF"/>
    <w:rsid w:val="00947C9C"/>
    <w:rsid w:val="00954AA5"/>
    <w:rsid w:val="009923CC"/>
    <w:rsid w:val="009A011D"/>
    <w:rsid w:val="009B462C"/>
    <w:rsid w:val="009C7EAE"/>
    <w:rsid w:val="009E715B"/>
    <w:rsid w:val="00A15104"/>
    <w:rsid w:val="00A170B0"/>
    <w:rsid w:val="00A5350F"/>
    <w:rsid w:val="00A7094A"/>
    <w:rsid w:val="00AA1B5E"/>
    <w:rsid w:val="00AB2F33"/>
    <w:rsid w:val="00AC0CB8"/>
    <w:rsid w:val="00AC403C"/>
    <w:rsid w:val="00B21D00"/>
    <w:rsid w:val="00B55F9B"/>
    <w:rsid w:val="00B90808"/>
    <w:rsid w:val="00B959B8"/>
    <w:rsid w:val="00BB0D14"/>
    <w:rsid w:val="00BB1E85"/>
    <w:rsid w:val="00BB72F4"/>
    <w:rsid w:val="00BC2E7D"/>
    <w:rsid w:val="00BC3979"/>
    <w:rsid w:val="00BE225A"/>
    <w:rsid w:val="00BF08C2"/>
    <w:rsid w:val="00BF3D77"/>
    <w:rsid w:val="00C02EFD"/>
    <w:rsid w:val="00C248E1"/>
    <w:rsid w:val="00C55527"/>
    <w:rsid w:val="00C76EFE"/>
    <w:rsid w:val="00CA44E7"/>
    <w:rsid w:val="00CA4E67"/>
    <w:rsid w:val="00CB6685"/>
    <w:rsid w:val="00CE440B"/>
    <w:rsid w:val="00D1343A"/>
    <w:rsid w:val="00D1352C"/>
    <w:rsid w:val="00D14513"/>
    <w:rsid w:val="00D253C3"/>
    <w:rsid w:val="00D343D0"/>
    <w:rsid w:val="00D35776"/>
    <w:rsid w:val="00D46B91"/>
    <w:rsid w:val="00D54445"/>
    <w:rsid w:val="00D8318F"/>
    <w:rsid w:val="00D95F9D"/>
    <w:rsid w:val="00DB496D"/>
    <w:rsid w:val="00DC5FF0"/>
    <w:rsid w:val="00DE4D8C"/>
    <w:rsid w:val="00DF599F"/>
    <w:rsid w:val="00E030D6"/>
    <w:rsid w:val="00E12A3A"/>
    <w:rsid w:val="00E31267"/>
    <w:rsid w:val="00E44881"/>
    <w:rsid w:val="00E566F8"/>
    <w:rsid w:val="00E56E27"/>
    <w:rsid w:val="00E6445D"/>
    <w:rsid w:val="00E73AE2"/>
    <w:rsid w:val="00E86FCE"/>
    <w:rsid w:val="00EA6D29"/>
    <w:rsid w:val="00ED2873"/>
    <w:rsid w:val="00EF21E2"/>
    <w:rsid w:val="00EF57A1"/>
    <w:rsid w:val="00F3292B"/>
    <w:rsid w:val="00F3501E"/>
    <w:rsid w:val="00F42F7E"/>
    <w:rsid w:val="00F4782C"/>
    <w:rsid w:val="00F548FB"/>
    <w:rsid w:val="00F730A9"/>
    <w:rsid w:val="00F80DF6"/>
    <w:rsid w:val="00F85E33"/>
    <w:rsid w:val="00FA6F73"/>
    <w:rsid w:val="00FC3894"/>
    <w:rsid w:val="00FF03F4"/>
    <w:rsid w:val="00FF4B8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9E039C"/>
  <w15:docId w15:val="{E7FCBC0D-D83A-4B8F-8F45-CB494036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923CC"/>
    <w:rPr>
      <w:color w:val="0563C1" w:themeColor="hyperlink"/>
      <w:u w:val="single"/>
    </w:rPr>
  </w:style>
  <w:style w:type="character" w:customStyle="1" w:styleId="Nierozpoznanawzmianka1">
    <w:name w:val="Nierozpoznana wzmianka1"/>
    <w:basedOn w:val="Domylnaczcionkaakapitu"/>
    <w:uiPriority w:val="99"/>
    <w:semiHidden/>
    <w:unhideWhenUsed/>
    <w:rsid w:val="009923CC"/>
    <w:rPr>
      <w:color w:val="605E5C"/>
      <w:shd w:val="clear" w:color="auto" w:fill="E1DFDD"/>
    </w:rPr>
  </w:style>
  <w:style w:type="paragraph" w:styleId="Nagwek">
    <w:name w:val="header"/>
    <w:basedOn w:val="Normalny"/>
    <w:link w:val="NagwekZnak"/>
    <w:uiPriority w:val="99"/>
    <w:unhideWhenUsed/>
    <w:rsid w:val="009923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23CC"/>
  </w:style>
  <w:style w:type="paragraph" w:styleId="Stopka">
    <w:name w:val="footer"/>
    <w:basedOn w:val="Normalny"/>
    <w:link w:val="StopkaZnak"/>
    <w:uiPriority w:val="99"/>
    <w:unhideWhenUsed/>
    <w:rsid w:val="009923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23CC"/>
  </w:style>
  <w:style w:type="paragraph" w:styleId="Akapitzlist">
    <w:name w:val="List Paragraph"/>
    <w:basedOn w:val="Normalny"/>
    <w:uiPriority w:val="34"/>
    <w:qFormat/>
    <w:rsid w:val="00410AA5"/>
    <w:pPr>
      <w:ind w:left="720"/>
      <w:contextualSpacing/>
    </w:pPr>
  </w:style>
  <w:style w:type="paragraph" w:styleId="Tekstdymka">
    <w:name w:val="Balloon Text"/>
    <w:basedOn w:val="Normalny"/>
    <w:link w:val="TekstdymkaZnak"/>
    <w:uiPriority w:val="99"/>
    <w:semiHidden/>
    <w:unhideWhenUsed/>
    <w:rsid w:val="00201AF7"/>
    <w:pPr>
      <w:spacing w:after="0" w:line="240" w:lineRule="auto"/>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201AF7"/>
    <w:rPr>
      <w:rFonts w:ascii="Lucida Grande" w:hAnsi="Lucida Grande" w:cs="Lucida Grande"/>
      <w:sz w:val="18"/>
      <w:szCs w:val="18"/>
    </w:rPr>
  </w:style>
  <w:style w:type="character" w:styleId="Odwoaniedokomentarza">
    <w:name w:val="annotation reference"/>
    <w:basedOn w:val="Domylnaczcionkaakapitu"/>
    <w:uiPriority w:val="99"/>
    <w:semiHidden/>
    <w:unhideWhenUsed/>
    <w:rsid w:val="00F730A9"/>
    <w:rPr>
      <w:sz w:val="18"/>
      <w:szCs w:val="18"/>
    </w:rPr>
  </w:style>
  <w:style w:type="paragraph" w:styleId="Tekstkomentarza">
    <w:name w:val="annotation text"/>
    <w:basedOn w:val="Normalny"/>
    <w:link w:val="TekstkomentarzaZnak"/>
    <w:uiPriority w:val="99"/>
    <w:semiHidden/>
    <w:unhideWhenUsed/>
    <w:rsid w:val="00F730A9"/>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F730A9"/>
    <w:rPr>
      <w:sz w:val="24"/>
      <w:szCs w:val="24"/>
    </w:rPr>
  </w:style>
  <w:style w:type="paragraph" w:styleId="Tematkomentarza">
    <w:name w:val="annotation subject"/>
    <w:basedOn w:val="Tekstkomentarza"/>
    <w:next w:val="Tekstkomentarza"/>
    <w:link w:val="TematkomentarzaZnak"/>
    <w:uiPriority w:val="99"/>
    <w:semiHidden/>
    <w:unhideWhenUsed/>
    <w:rsid w:val="00F730A9"/>
    <w:rPr>
      <w:b/>
      <w:bCs/>
      <w:sz w:val="20"/>
      <w:szCs w:val="20"/>
    </w:rPr>
  </w:style>
  <w:style w:type="character" w:customStyle="1" w:styleId="TematkomentarzaZnak">
    <w:name w:val="Temat komentarza Znak"/>
    <w:basedOn w:val="TekstkomentarzaZnak"/>
    <w:link w:val="Tematkomentarza"/>
    <w:uiPriority w:val="99"/>
    <w:semiHidden/>
    <w:rsid w:val="00F730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189718">
      <w:bodyDiv w:val="1"/>
      <w:marLeft w:val="0"/>
      <w:marRight w:val="0"/>
      <w:marTop w:val="0"/>
      <w:marBottom w:val="0"/>
      <w:divBdr>
        <w:top w:val="none" w:sz="0" w:space="0" w:color="auto"/>
        <w:left w:val="none" w:sz="0" w:space="0" w:color="auto"/>
        <w:bottom w:val="none" w:sz="0" w:space="0" w:color="auto"/>
        <w:right w:val="none" w:sz="0" w:space="0" w:color="auto"/>
      </w:divBdr>
    </w:div>
    <w:div w:id="1183978293">
      <w:bodyDiv w:val="1"/>
      <w:marLeft w:val="0"/>
      <w:marRight w:val="0"/>
      <w:marTop w:val="0"/>
      <w:marBottom w:val="0"/>
      <w:divBdr>
        <w:top w:val="none" w:sz="0" w:space="0" w:color="auto"/>
        <w:left w:val="none" w:sz="0" w:space="0" w:color="auto"/>
        <w:bottom w:val="none" w:sz="0" w:space="0" w:color="auto"/>
        <w:right w:val="none" w:sz="0" w:space="0" w:color="auto"/>
      </w:divBdr>
      <w:divsChild>
        <w:div w:id="1312060053">
          <w:marLeft w:val="432"/>
          <w:marRight w:val="0"/>
          <w:marTop w:val="120"/>
          <w:marBottom w:val="0"/>
          <w:divBdr>
            <w:top w:val="none" w:sz="0" w:space="0" w:color="auto"/>
            <w:left w:val="none" w:sz="0" w:space="0" w:color="auto"/>
            <w:bottom w:val="none" w:sz="0" w:space="0" w:color="auto"/>
            <w:right w:val="none" w:sz="0" w:space="0" w:color="auto"/>
          </w:divBdr>
        </w:div>
        <w:div w:id="1388996053">
          <w:marLeft w:val="432"/>
          <w:marRight w:val="0"/>
          <w:marTop w:val="120"/>
          <w:marBottom w:val="0"/>
          <w:divBdr>
            <w:top w:val="none" w:sz="0" w:space="0" w:color="auto"/>
            <w:left w:val="none" w:sz="0" w:space="0" w:color="auto"/>
            <w:bottom w:val="none" w:sz="0" w:space="0" w:color="auto"/>
            <w:right w:val="none" w:sz="0" w:space="0" w:color="auto"/>
          </w:divBdr>
        </w:div>
      </w:divsChild>
    </w:div>
    <w:div w:id="1351684463">
      <w:bodyDiv w:val="1"/>
      <w:marLeft w:val="0"/>
      <w:marRight w:val="0"/>
      <w:marTop w:val="0"/>
      <w:marBottom w:val="0"/>
      <w:divBdr>
        <w:top w:val="none" w:sz="0" w:space="0" w:color="auto"/>
        <w:left w:val="none" w:sz="0" w:space="0" w:color="auto"/>
        <w:bottom w:val="none" w:sz="0" w:space="0" w:color="auto"/>
        <w:right w:val="none" w:sz="0" w:space="0" w:color="auto"/>
      </w:divBdr>
      <w:divsChild>
        <w:div w:id="296380211">
          <w:marLeft w:val="432"/>
          <w:marRight w:val="0"/>
          <w:marTop w:val="120"/>
          <w:marBottom w:val="0"/>
          <w:divBdr>
            <w:top w:val="none" w:sz="0" w:space="0" w:color="auto"/>
            <w:left w:val="none" w:sz="0" w:space="0" w:color="auto"/>
            <w:bottom w:val="none" w:sz="0" w:space="0" w:color="auto"/>
            <w:right w:val="none" w:sz="0" w:space="0" w:color="auto"/>
          </w:divBdr>
        </w:div>
        <w:div w:id="88449180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undacjadlamlodziez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701</TotalTime>
  <Pages>12</Pages>
  <Words>4676</Words>
  <Characters>28060</Characters>
  <Application>Microsoft Office Word</Application>
  <DocSecurity>0</DocSecurity>
  <Lines>233</Lines>
  <Paragraphs>65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Czech</dc:creator>
  <cp:keywords/>
  <dc:description/>
  <cp:lastModifiedBy>Tomasz Kasprzak</cp:lastModifiedBy>
  <cp:revision>50</cp:revision>
  <dcterms:created xsi:type="dcterms:W3CDTF">2018-11-29T20:09:00Z</dcterms:created>
  <dcterms:modified xsi:type="dcterms:W3CDTF">2019-08-30T07:21:00Z</dcterms:modified>
</cp:coreProperties>
</file>