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0AE8C377"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FF4B85">
        <w:rPr>
          <w:rFonts w:cs="Times New Roman"/>
          <w:b/>
          <w:sz w:val="28"/>
          <w:szCs w:val="28"/>
        </w:rPr>
        <w:t>5</w:t>
      </w:r>
      <w:r w:rsidR="00E73AE2" w:rsidRPr="00CA4E67">
        <w:rPr>
          <w:rFonts w:cs="Times New Roman"/>
          <w:b/>
          <w:sz w:val="28"/>
          <w:szCs w:val="28"/>
        </w:rPr>
        <w:t>/201</w:t>
      </w:r>
      <w:r w:rsidR="00BB72F4">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1E9F57C4" w:rsidR="009923CC" w:rsidRDefault="009923CC" w:rsidP="006A21FA">
      <w:pPr>
        <w:spacing w:line="240" w:lineRule="auto"/>
        <w:jc w:val="both"/>
        <w:rPr>
          <w:rFonts w:cs="Times New Roman"/>
          <w:b/>
        </w:rPr>
      </w:pPr>
      <w:r w:rsidRPr="00CA4E67">
        <w:rPr>
          <w:rFonts w:cs="Times New Roman"/>
          <w:b/>
        </w:rPr>
        <w:t>3. Opis przedmiotu zamówienia.</w:t>
      </w:r>
    </w:p>
    <w:p w14:paraId="1D958F62" w14:textId="77777777" w:rsidR="00415AD2" w:rsidRPr="00FF4B85" w:rsidRDefault="00415AD2" w:rsidP="00415AD2">
      <w:pPr>
        <w:spacing w:line="240" w:lineRule="auto"/>
        <w:jc w:val="both"/>
        <w:rPr>
          <w:rFonts w:cs="Times New Roman"/>
        </w:rPr>
      </w:pPr>
      <w:r>
        <w:rPr>
          <w:rFonts w:cs="Times New Roman"/>
        </w:rPr>
        <w:t>Druk i dystrybucja konspektów (20 000 szt.) dla liderów grup młodzieżowych działających przy parafiach w Polsce. Cztery wydania – jedno na kwartał  w roku 2019.  Cztery wydania konspektu mają składać się z 30 stron A4.  Konspekty mają być rozdystrybuowane wśród liderów młodzieżowych grup działających przy polskich parafiach. Wykonawca ma okazać listę wysyłkową po dokonaniu dystrybucji.</w:t>
      </w:r>
    </w:p>
    <w:p w14:paraId="7BC77186" w14:textId="52895BCA" w:rsidR="00E12A3A" w:rsidRPr="00CA4E67" w:rsidRDefault="003941E2" w:rsidP="006A21FA">
      <w:pPr>
        <w:spacing w:line="240" w:lineRule="auto"/>
        <w:jc w:val="both"/>
        <w:rPr>
          <w:rFonts w:cs="Times New Roman"/>
          <w:b/>
        </w:rPr>
      </w:pPr>
      <w:bookmarkStart w:id="1" w:name="_GoBack"/>
      <w:bookmarkEnd w:id="1"/>
      <w:r w:rsidRPr="00CA4E67">
        <w:rPr>
          <w:rFonts w:cs="Times New Roman"/>
          <w:b/>
        </w:rPr>
        <w:t>4. Termin wykonania zamówienia.</w:t>
      </w:r>
    </w:p>
    <w:p w14:paraId="4F668462" w14:textId="19F2A126" w:rsidR="000C17D2" w:rsidRPr="00FF4B85" w:rsidRDefault="00FF4B85" w:rsidP="00FF4B85">
      <w:pPr>
        <w:pStyle w:val="Akapitzlist"/>
        <w:numPr>
          <w:ilvl w:val="0"/>
          <w:numId w:val="5"/>
        </w:numPr>
        <w:spacing w:line="240" w:lineRule="auto"/>
        <w:jc w:val="both"/>
        <w:rPr>
          <w:rFonts w:cs="Times New Roman"/>
        </w:rPr>
      </w:pPr>
      <w:r>
        <w:rPr>
          <w:rFonts w:cs="Times New Roman"/>
        </w:rPr>
        <w:t>Od 11 lutego 2019 r. do 31 grudnia 2019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lastRenderedPageBreak/>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159361CE"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wienia</w:t>
      </w:r>
      <w:r w:rsidR="00AC403C">
        <w:rPr>
          <w:rFonts w:cs="Times New Roman"/>
        </w:rPr>
        <w:t xml:space="preserve"> polegającego na druku i dystrybucji materiałów</w:t>
      </w:r>
      <w:r w:rsidR="000D1D69">
        <w:rPr>
          <w:rFonts w:cs="Times New Roman"/>
        </w:rPr>
        <w:t>.</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lastRenderedPageBreak/>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6D83D20A"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2) powinn</w:t>
      </w:r>
      <w:r w:rsidR="00AC403C">
        <w:rPr>
          <w:rFonts w:cs="Times New Roman"/>
        </w:rPr>
        <w:t>o</w:t>
      </w:r>
      <w:r w:rsidRPr="00CA4E67">
        <w:rPr>
          <w:rFonts w:cs="Times New Roman"/>
        </w:rPr>
        <w:t xml:space="preserve">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 xml:space="preserve">o zamówienia publiczne na podstawie ustawy z dnia 28 października 2002 r.  o odpowiedzialności </w:t>
      </w:r>
      <w:r w:rsidRPr="00CA4E67">
        <w:rPr>
          <w:rFonts w:cs="Times New Roman"/>
        </w:rPr>
        <w:lastRenderedPageBreak/>
        <w:t>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 xml:space="preserve">3. Jeżeli Zamawiający lub Wykonawca przekazują oświadczenia, wnioski, zawiadomienia oraz informacje przy użyciu środków komunikacji elektronicznej w rozumieniu ustawy  z dnia 18 lipca 2002 </w:t>
      </w:r>
      <w:r w:rsidRPr="00CA4E67">
        <w:rPr>
          <w:rFonts w:cs="Times New Roman"/>
        </w:rPr>
        <w:lastRenderedPageBreak/>
        <w:t>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lastRenderedPageBreak/>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Oświadczenia, dotyczące Wykonawcy i innych podmiotów, na których zdolnościach zawodowych polega Wykonawca, składane  są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lastRenderedPageBreak/>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5164A9D9"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FF4B85">
        <w:rPr>
          <w:rFonts w:cs="Times New Roman"/>
        </w:rPr>
        <w:t>6</w:t>
      </w:r>
      <w:r w:rsidR="00B55F9B">
        <w:rPr>
          <w:rFonts w:cs="Times New Roman"/>
        </w:rPr>
        <w:t xml:space="preserve"> lutego</w:t>
      </w:r>
      <w:r w:rsidR="0018691C">
        <w:rPr>
          <w:rFonts w:cs="Times New Roman"/>
        </w:rPr>
        <w:t xml:space="preserve"> 2019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lastRenderedPageBreak/>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70BEBA0F"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FF4B85">
        <w:rPr>
          <w:rFonts w:cs="Times New Roman"/>
        </w:rPr>
        <w:t>6</w:t>
      </w:r>
      <w:r w:rsidR="00B55F9B">
        <w:rPr>
          <w:rFonts w:cs="Times New Roman"/>
        </w:rPr>
        <w:t xml:space="preserve"> lutego</w:t>
      </w:r>
      <w:r w:rsidR="0018691C">
        <w:rPr>
          <w:rFonts w:cs="Times New Roman"/>
        </w:rPr>
        <w:t xml:space="preserve"> 2019</w:t>
      </w:r>
      <w:r w:rsidRPr="00CA4E67">
        <w:rPr>
          <w:rFonts w:cs="Times New Roman"/>
        </w:rPr>
        <w:t xml:space="preserve"> r. do godz. 10.00 </w:t>
      </w:r>
      <w:bookmarkStart w:id="2" w:name="_Hlk528932576"/>
      <w:r w:rsidRPr="00CA4E67">
        <w:rPr>
          <w:rFonts w:cs="Times New Roman"/>
        </w:rPr>
        <w:t xml:space="preserve">w Biurze „FUNDACJI DLA MŁODZIEŻY”, ul. Miodowa 17/19, 00-246 Warszawa.   </w:t>
      </w:r>
    </w:p>
    <w:bookmarkEnd w:id="2"/>
    <w:p w14:paraId="039C2B82" w14:textId="1B2C0282"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FF4B85">
        <w:rPr>
          <w:rFonts w:cs="Times New Roman"/>
        </w:rPr>
        <w:t>6</w:t>
      </w:r>
      <w:r w:rsidR="00B55F9B">
        <w:rPr>
          <w:rFonts w:cs="Times New Roman"/>
        </w:rPr>
        <w:t xml:space="preserve"> lutego</w:t>
      </w:r>
      <w:r w:rsidR="0018691C">
        <w:rPr>
          <w:rFonts w:cs="Times New Roman"/>
        </w:rPr>
        <w:t xml:space="preserve"> 2019</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17476DD3"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E44881" w:rsidRPr="00BB0D14">
        <w:rPr>
          <w:rFonts w:cs="Times New Roman"/>
        </w:rPr>
        <w:t>100</w:t>
      </w:r>
      <w:r w:rsidRPr="00BB0D14">
        <w:rPr>
          <w:rFonts w:cs="Times New Roman"/>
        </w:rPr>
        <w:t>, otrzyma oferta zawierająca najniższą cenę brutto za wykonanie niniejszego zamówienia, a pozostali odpowiednio mniej wg wzoru:  C=</w:t>
      </w:r>
      <w:proofErr w:type="spellStart"/>
      <w:r w:rsidRPr="00BB0D14">
        <w:rPr>
          <w:rFonts w:cs="Times New Roman"/>
        </w:rPr>
        <w:t>Cn</w:t>
      </w:r>
      <w:proofErr w:type="spellEnd"/>
      <w:r w:rsidRPr="00BB0D14">
        <w:rPr>
          <w:rFonts w:cs="Times New Roman"/>
        </w:rPr>
        <w:t>/</w:t>
      </w:r>
      <w:proofErr w:type="spellStart"/>
      <w:r w:rsidRPr="00BB0D14">
        <w:rPr>
          <w:rFonts w:cs="Times New Roman"/>
        </w:rPr>
        <w:t>Cb</w:t>
      </w:r>
      <w:proofErr w:type="spellEnd"/>
      <w:r w:rsidRPr="00BB0D14">
        <w:rPr>
          <w:rFonts w:cs="Times New Roman"/>
        </w:rPr>
        <w:t xml:space="preserve"> x </w:t>
      </w:r>
      <w:r w:rsidR="00E44881" w:rsidRPr="00BB0D14">
        <w:rPr>
          <w:rFonts w:cs="Times New Roman"/>
        </w:rPr>
        <w:t xml:space="preserve">100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proofErr w:type="spellStart"/>
      <w:r w:rsidRPr="00BB0D14">
        <w:rPr>
          <w:rFonts w:cs="Times New Roman"/>
        </w:rPr>
        <w:t>Cn</w:t>
      </w:r>
      <w:proofErr w:type="spellEnd"/>
      <w:r w:rsidRPr="00BB0D14">
        <w:rPr>
          <w:rFonts w:cs="Times New Roman"/>
        </w:rPr>
        <w:t>-cena oferty z najniższą ceną</w:t>
      </w:r>
    </w:p>
    <w:p w14:paraId="61A733B6" w14:textId="77777777" w:rsidR="000F2AE2" w:rsidRPr="00BB0D14" w:rsidRDefault="000F2AE2" w:rsidP="006A21FA">
      <w:pPr>
        <w:spacing w:line="240" w:lineRule="auto"/>
        <w:jc w:val="both"/>
        <w:rPr>
          <w:rFonts w:cs="Times New Roman"/>
        </w:rPr>
      </w:pPr>
      <w:r w:rsidRPr="00BB0D14">
        <w:rPr>
          <w:rFonts w:cs="Times New Roman"/>
        </w:rPr>
        <w:lastRenderedPageBreak/>
        <w:t xml:space="preserve"> </w:t>
      </w:r>
      <w:proofErr w:type="spellStart"/>
      <w:r w:rsidRPr="00BB0D14">
        <w:rPr>
          <w:rFonts w:cs="Times New Roman"/>
        </w:rPr>
        <w:t>Cb</w:t>
      </w:r>
      <w:proofErr w:type="spellEnd"/>
      <w:r w:rsidRPr="00BB0D14">
        <w:rPr>
          <w:rFonts w:cs="Times New Roman"/>
        </w:rPr>
        <w:t xml:space="preserve">-cena oferty ocenianej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lastRenderedPageBreak/>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51DF8050"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6E408E">
        <w:rPr>
          <w:rFonts w:cs="Times New Roman"/>
        </w:rPr>
        <w:t>6</w:t>
      </w:r>
      <w:r w:rsidR="00AC403C" w:rsidRPr="00CA4E67">
        <w:rPr>
          <w:rFonts w:cs="Times New Roman"/>
        </w:rPr>
        <w:t xml:space="preserve"> </w:t>
      </w:r>
      <w:r w:rsidRPr="00CA4E67">
        <w:rPr>
          <w:rFonts w:cs="Times New Roman"/>
        </w:rPr>
        <w:t xml:space="preserve">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lastRenderedPageBreak/>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  Załącznik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Oświadczenie o spełnieniu warunków udziału w postępowaniu  -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207A3C9C" w14:textId="751DB407"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F77C" w14:textId="77777777" w:rsidR="005A259F" w:rsidRDefault="005A259F" w:rsidP="009923CC">
      <w:pPr>
        <w:spacing w:after="0" w:line="240" w:lineRule="auto"/>
      </w:pPr>
      <w:r>
        <w:separator/>
      </w:r>
    </w:p>
  </w:endnote>
  <w:endnote w:type="continuationSeparator" w:id="0">
    <w:p w14:paraId="5154599A" w14:textId="77777777" w:rsidR="005A259F" w:rsidRDefault="005A259F"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1759" w14:textId="77777777" w:rsidR="005A259F" w:rsidRDefault="005A259F" w:rsidP="009923CC">
      <w:pPr>
        <w:spacing w:after="0" w:line="240" w:lineRule="auto"/>
      </w:pPr>
      <w:r>
        <w:separator/>
      </w:r>
    </w:p>
  </w:footnote>
  <w:footnote w:type="continuationSeparator" w:id="0">
    <w:p w14:paraId="4866F43E" w14:textId="77777777" w:rsidR="005A259F" w:rsidRDefault="005A259F"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43BA5"/>
    <w:rsid w:val="000501CB"/>
    <w:rsid w:val="00074308"/>
    <w:rsid w:val="00074EF0"/>
    <w:rsid w:val="00077715"/>
    <w:rsid w:val="00083DA2"/>
    <w:rsid w:val="00084DEA"/>
    <w:rsid w:val="000C17D2"/>
    <w:rsid w:val="000D1D4E"/>
    <w:rsid w:val="000D1D69"/>
    <w:rsid w:val="000F2AE2"/>
    <w:rsid w:val="00112B0B"/>
    <w:rsid w:val="0011382F"/>
    <w:rsid w:val="0018691C"/>
    <w:rsid w:val="001B77CC"/>
    <w:rsid w:val="001D6323"/>
    <w:rsid w:val="00201AF7"/>
    <w:rsid w:val="00221BCC"/>
    <w:rsid w:val="00237685"/>
    <w:rsid w:val="0026241A"/>
    <w:rsid w:val="002666AD"/>
    <w:rsid w:val="00267B77"/>
    <w:rsid w:val="002822DD"/>
    <w:rsid w:val="00284BAC"/>
    <w:rsid w:val="00285044"/>
    <w:rsid w:val="002A0021"/>
    <w:rsid w:val="002A4933"/>
    <w:rsid w:val="002A5E7A"/>
    <w:rsid w:val="002F0380"/>
    <w:rsid w:val="002F5BC8"/>
    <w:rsid w:val="00334212"/>
    <w:rsid w:val="003349FC"/>
    <w:rsid w:val="003355DB"/>
    <w:rsid w:val="00345CAF"/>
    <w:rsid w:val="003941E2"/>
    <w:rsid w:val="00397271"/>
    <w:rsid w:val="003E1BCE"/>
    <w:rsid w:val="00410AA5"/>
    <w:rsid w:val="0041524E"/>
    <w:rsid w:val="00415AD2"/>
    <w:rsid w:val="0043709A"/>
    <w:rsid w:val="004378F8"/>
    <w:rsid w:val="0045330A"/>
    <w:rsid w:val="00470C1E"/>
    <w:rsid w:val="0048336F"/>
    <w:rsid w:val="00492DB1"/>
    <w:rsid w:val="004B191E"/>
    <w:rsid w:val="004B3B25"/>
    <w:rsid w:val="004D3019"/>
    <w:rsid w:val="004E77B6"/>
    <w:rsid w:val="004F3FAE"/>
    <w:rsid w:val="00522767"/>
    <w:rsid w:val="005357B1"/>
    <w:rsid w:val="005436DF"/>
    <w:rsid w:val="00545FC4"/>
    <w:rsid w:val="0058767C"/>
    <w:rsid w:val="005A259F"/>
    <w:rsid w:val="005A4160"/>
    <w:rsid w:val="005C459C"/>
    <w:rsid w:val="005F1ACB"/>
    <w:rsid w:val="00600EED"/>
    <w:rsid w:val="00606354"/>
    <w:rsid w:val="00607BBD"/>
    <w:rsid w:val="00610380"/>
    <w:rsid w:val="00610382"/>
    <w:rsid w:val="006331C7"/>
    <w:rsid w:val="00633A7B"/>
    <w:rsid w:val="0063580F"/>
    <w:rsid w:val="0063667E"/>
    <w:rsid w:val="006507F5"/>
    <w:rsid w:val="006A21FA"/>
    <w:rsid w:val="006B1C46"/>
    <w:rsid w:val="006B6517"/>
    <w:rsid w:val="006E1FE2"/>
    <w:rsid w:val="006E408E"/>
    <w:rsid w:val="007121BC"/>
    <w:rsid w:val="00724608"/>
    <w:rsid w:val="0075079E"/>
    <w:rsid w:val="00776FD3"/>
    <w:rsid w:val="00780B2F"/>
    <w:rsid w:val="007842D5"/>
    <w:rsid w:val="00793F11"/>
    <w:rsid w:val="007C3B7F"/>
    <w:rsid w:val="007F0429"/>
    <w:rsid w:val="00814013"/>
    <w:rsid w:val="008545FC"/>
    <w:rsid w:val="00865C40"/>
    <w:rsid w:val="00876249"/>
    <w:rsid w:val="00880BF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A15104"/>
    <w:rsid w:val="00A170B0"/>
    <w:rsid w:val="00A5350F"/>
    <w:rsid w:val="00A7094A"/>
    <w:rsid w:val="00AB2F33"/>
    <w:rsid w:val="00AC403C"/>
    <w:rsid w:val="00B21D00"/>
    <w:rsid w:val="00B55F9B"/>
    <w:rsid w:val="00B90808"/>
    <w:rsid w:val="00BB0D14"/>
    <w:rsid w:val="00BB1E85"/>
    <w:rsid w:val="00BB72F4"/>
    <w:rsid w:val="00BC2E7D"/>
    <w:rsid w:val="00BC3979"/>
    <w:rsid w:val="00BE225A"/>
    <w:rsid w:val="00BF3D77"/>
    <w:rsid w:val="00C02EFD"/>
    <w:rsid w:val="00C248E1"/>
    <w:rsid w:val="00C55527"/>
    <w:rsid w:val="00C76EFE"/>
    <w:rsid w:val="00CA44E7"/>
    <w:rsid w:val="00CA4E67"/>
    <w:rsid w:val="00CB6685"/>
    <w:rsid w:val="00D1352C"/>
    <w:rsid w:val="00D14513"/>
    <w:rsid w:val="00D253C3"/>
    <w:rsid w:val="00D343D0"/>
    <w:rsid w:val="00D35776"/>
    <w:rsid w:val="00D46B91"/>
    <w:rsid w:val="00D54445"/>
    <w:rsid w:val="00D8318F"/>
    <w:rsid w:val="00DB496D"/>
    <w:rsid w:val="00DC5FF0"/>
    <w:rsid w:val="00DE4D8C"/>
    <w:rsid w:val="00DF599F"/>
    <w:rsid w:val="00E12A3A"/>
    <w:rsid w:val="00E31267"/>
    <w:rsid w:val="00E44881"/>
    <w:rsid w:val="00E566F8"/>
    <w:rsid w:val="00E56E27"/>
    <w:rsid w:val="00E73AE2"/>
    <w:rsid w:val="00E86FCE"/>
    <w:rsid w:val="00ED2873"/>
    <w:rsid w:val="00EF21E2"/>
    <w:rsid w:val="00EF57A1"/>
    <w:rsid w:val="00F3292B"/>
    <w:rsid w:val="00F3501E"/>
    <w:rsid w:val="00F42F7E"/>
    <w:rsid w:val="00F4782C"/>
    <w:rsid w:val="00F548FB"/>
    <w:rsid w:val="00F730A9"/>
    <w:rsid w:val="00F80DF6"/>
    <w:rsid w:val="00F85E33"/>
    <w:rsid w:val="00FA6F73"/>
    <w:rsid w:val="00FF03F4"/>
    <w:rsid w:val="00FF4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E7FCBC0D-D83A-4B8F-8F45-CB49403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9718">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4295</Words>
  <Characters>25774</Characters>
  <Application>Microsoft Office Word</Application>
  <DocSecurity>0</DocSecurity>
  <Lines>214</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43</cp:revision>
  <dcterms:created xsi:type="dcterms:W3CDTF">2018-11-29T20:09:00Z</dcterms:created>
  <dcterms:modified xsi:type="dcterms:W3CDTF">2019-02-27T10:42:00Z</dcterms:modified>
</cp:coreProperties>
</file>